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1F" w:rsidRPr="00640A0E" w:rsidRDefault="00251B31" w:rsidP="00251B31">
      <w:pPr>
        <w:jc w:val="center"/>
        <w:rPr>
          <w:rFonts w:ascii="Arial" w:hAnsi="Arial" w:cs="Arial"/>
          <w:b/>
          <w:sz w:val="24"/>
          <w:szCs w:val="24"/>
        </w:rPr>
      </w:pPr>
      <w:bookmarkStart w:id="0" w:name="_GoBack"/>
      <w:bookmarkEnd w:id="0"/>
      <w:r w:rsidRPr="00640A0E">
        <w:rPr>
          <w:rFonts w:ascii="Arial" w:hAnsi="Arial" w:cs="Arial"/>
          <w:b/>
          <w:sz w:val="24"/>
          <w:szCs w:val="24"/>
        </w:rPr>
        <w:t>Whitecliff Group Practice Participation Group</w:t>
      </w:r>
    </w:p>
    <w:p w:rsidR="00251B31" w:rsidRPr="00640A0E" w:rsidRDefault="00251B31" w:rsidP="00251B31">
      <w:pPr>
        <w:jc w:val="center"/>
        <w:rPr>
          <w:rFonts w:ascii="Arial" w:hAnsi="Arial" w:cs="Arial"/>
          <w:b/>
          <w:sz w:val="24"/>
          <w:szCs w:val="24"/>
        </w:rPr>
      </w:pPr>
      <w:r w:rsidRPr="00640A0E">
        <w:rPr>
          <w:rFonts w:ascii="Arial" w:hAnsi="Arial" w:cs="Arial"/>
          <w:b/>
          <w:sz w:val="24"/>
          <w:szCs w:val="24"/>
        </w:rPr>
        <w:t>Minutes of the meeting held at the surgery</w:t>
      </w:r>
    </w:p>
    <w:p w:rsidR="00251B31" w:rsidRPr="00640A0E" w:rsidRDefault="00251B31" w:rsidP="00251B31">
      <w:pPr>
        <w:jc w:val="center"/>
        <w:rPr>
          <w:rFonts w:ascii="Arial" w:hAnsi="Arial" w:cs="Arial"/>
          <w:b/>
          <w:sz w:val="24"/>
          <w:szCs w:val="24"/>
        </w:rPr>
      </w:pPr>
      <w:r w:rsidRPr="00640A0E">
        <w:rPr>
          <w:rFonts w:ascii="Arial" w:hAnsi="Arial" w:cs="Arial"/>
          <w:b/>
          <w:sz w:val="24"/>
          <w:szCs w:val="24"/>
        </w:rPr>
        <w:t>On Wednesday 25</w:t>
      </w:r>
      <w:r w:rsidRPr="00640A0E">
        <w:rPr>
          <w:rFonts w:ascii="Arial" w:hAnsi="Arial" w:cs="Arial"/>
          <w:b/>
          <w:sz w:val="24"/>
          <w:szCs w:val="24"/>
          <w:vertAlign w:val="superscript"/>
        </w:rPr>
        <w:t>th</w:t>
      </w:r>
      <w:r w:rsidRPr="00640A0E">
        <w:rPr>
          <w:rFonts w:ascii="Arial" w:hAnsi="Arial" w:cs="Arial"/>
          <w:b/>
          <w:sz w:val="24"/>
          <w:szCs w:val="24"/>
        </w:rPr>
        <w:t xml:space="preserve"> June 2014</w:t>
      </w:r>
    </w:p>
    <w:p w:rsidR="00251B31" w:rsidRDefault="00251B31" w:rsidP="00BC188A">
      <w:pPr>
        <w:rPr>
          <w:rFonts w:ascii="Arial" w:hAnsi="Arial" w:cs="Arial"/>
        </w:rPr>
      </w:pPr>
    </w:p>
    <w:p w:rsidR="00BC188A" w:rsidRPr="00BC188A" w:rsidRDefault="00BC188A" w:rsidP="00BC188A">
      <w:pPr>
        <w:rPr>
          <w:rFonts w:ascii="Arial" w:hAnsi="Arial" w:cs="Arial"/>
          <w:b/>
        </w:rPr>
      </w:pPr>
      <w:r w:rsidRPr="00BC188A">
        <w:rPr>
          <w:rFonts w:ascii="Arial" w:hAnsi="Arial" w:cs="Arial"/>
          <w:b/>
        </w:rPr>
        <w:t>PART 1 – PRACTICE BUSINESS</w:t>
      </w:r>
    </w:p>
    <w:p w:rsidR="00251B31" w:rsidRPr="00640A0E" w:rsidRDefault="00251B31" w:rsidP="00466F64">
      <w:pPr>
        <w:pStyle w:val="ListParagraph"/>
        <w:numPr>
          <w:ilvl w:val="0"/>
          <w:numId w:val="1"/>
        </w:numPr>
        <w:ind w:left="426" w:hanging="426"/>
        <w:rPr>
          <w:rFonts w:ascii="Arial" w:hAnsi="Arial" w:cs="Arial"/>
          <w:b/>
        </w:rPr>
      </w:pPr>
      <w:r w:rsidRPr="00640A0E">
        <w:rPr>
          <w:rFonts w:ascii="Arial" w:hAnsi="Arial" w:cs="Arial"/>
        </w:rPr>
        <w:t xml:space="preserve"> </w:t>
      </w:r>
      <w:r w:rsidRPr="00640A0E">
        <w:rPr>
          <w:rFonts w:ascii="Arial" w:hAnsi="Arial" w:cs="Arial"/>
          <w:b/>
        </w:rPr>
        <w:t>Welcome and apologies</w:t>
      </w:r>
    </w:p>
    <w:p w:rsidR="00251B31" w:rsidRPr="00640A0E" w:rsidRDefault="00251B31" w:rsidP="00466F64">
      <w:pPr>
        <w:pStyle w:val="ListParagraph"/>
        <w:ind w:left="0"/>
        <w:rPr>
          <w:rFonts w:ascii="Arial" w:hAnsi="Arial" w:cs="Arial"/>
        </w:rPr>
      </w:pPr>
      <w:r w:rsidRPr="00640A0E">
        <w:rPr>
          <w:rFonts w:ascii="Arial" w:hAnsi="Arial" w:cs="Arial"/>
        </w:rPr>
        <w:t>Present: Charlie David-Lloyd, Gwyn Bates, Freddie Bannock, Hazel Haigh, Graham Downer, Judith Bradfield ( My Way), Dr Slater</w:t>
      </w:r>
      <w:r w:rsidR="00640A0E" w:rsidRPr="00640A0E">
        <w:rPr>
          <w:rFonts w:ascii="Arial" w:hAnsi="Arial" w:cs="Arial"/>
        </w:rPr>
        <w:t xml:space="preserve"> (GP Partner)</w:t>
      </w:r>
      <w:r w:rsidRPr="00640A0E">
        <w:rPr>
          <w:rFonts w:ascii="Arial" w:hAnsi="Arial" w:cs="Arial"/>
        </w:rPr>
        <w:t>, Carol Tilley (</w:t>
      </w:r>
      <w:r w:rsidR="00640A0E" w:rsidRPr="00640A0E">
        <w:rPr>
          <w:rFonts w:ascii="Arial" w:hAnsi="Arial" w:cs="Arial"/>
        </w:rPr>
        <w:t xml:space="preserve">Non-clinical Partner / </w:t>
      </w:r>
      <w:r w:rsidRPr="00640A0E">
        <w:rPr>
          <w:rFonts w:ascii="Arial" w:hAnsi="Arial" w:cs="Arial"/>
        </w:rPr>
        <w:t>Practice Manager), Sara Stringer (Reception Team Leader).</w:t>
      </w:r>
    </w:p>
    <w:p w:rsidR="00251B31" w:rsidRPr="00640A0E" w:rsidRDefault="00251B31" w:rsidP="00466F64">
      <w:pPr>
        <w:pStyle w:val="ListParagraph"/>
        <w:ind w:left="0"/>
        <w:rPr>
          <w:rFonts w:ascii="Arial" w:hAnsi="Arial" w:cs="Arial"/>
        </w:rPr>
      </w:pPr>
    </w:p>
    <w:p w:rsidR="00251B31" w:rsidRPr="00640A0E" w:rsidRDefault="00251B31" w:rsidP="00466F64">
      <w:pPr>
        <w:pStyle w:val="ListParagraph"/>
        <w:ind w:left="0"/>
        <w:rPr>
          <w:rFonts w:ascii="Arial" w:hAnsi="Arial" w:cs="Arial"/>
        </w:rPr>
      </w:pPr>
      <w:r w:rsidRPr="00640A0E">
        <w:rPr>
          <w:rFonts w:ascii="Arial" w:hAnsi="Arial" w:cs="Arial"/>
        </w:rPr>
        <w:t>Apologies: Joyce Lee, Ted Moss, Ingrid Lonsdale, Mary Bealey, Mary Iliopoulos.</w:t>
      </w:r>
    </w:p>
    <w:p w:rsidR="00251B31" w:rsidRPr="00640A0E" w:rsidRDefault="00251B31" w:rsidP="00466F64">
      <w:pPr>
        <w:rPr>
          <w:rFonts w:ascii="Arial" w:hAnsi="Arial" w:cs="Arial"/>
        </w:rPr>
      </w:pPr>
      <w:r w:rsidRPr="00640A0E">
        <w:rPr>
          <w:rFonts w:ascii="Arial" w:hAnsi="Arial" w:cs="Arial"/>
        </w:rPr>
        <w:t>Judith Bradfield introduced herself from</w:t>
      </w:r>
      <w:r w:rsidR="00640A0E" w:rsidRPr="00640A0E">
        <w:rPr>
          <w:rFonts w:ascii="Arial" w:hAnsi="Arial" w:cs="Arial"/>
        </w:rPr>
        <w:t xml:space="preserve"> the </w:t>
      </w:r>
      <w:r w:rsidRPr="00640A0E">
        <w:rPr>
          <w:rFonts w:ascii="Arial" w:hAnsi="Arial" w:cs="Arial"/>
        </w:rPr>
        <w:t xml:space="preserve">“My </w:t>
      </w:r>
      <w:r w:rsidR="002A716F" w:rsidRPr="00640A0E">
        <w:rPr>
          <w:rFonts w:ascii="Arial" w:hAnsi="Arial" w:cs="Arial"/>
        </w:rPr>
        <w:t>Health,</w:t>
      </w:r>
      <w:r w:rsidR="00640A0E" w:rsidRPr="00640A0E">
        <w:rPr>
          <w:rFonts w:ascii="Arial" w:hAnsi="Arial" w:cs="Arial"/>
        </w:rPr>
        <w:t xml:space="preserve"> My </w:t>
      </w:r>
      <w:r w:rsidRPr="00640A0E">
        <w:rPr>
          <w:rFonts w:ascii="Arial" w:hAnsi="Arial" w:cs="Arial"/>
        </w:rPr>
        <w:t>Way”</w:t>
      </w:r>
      <w:r w:rsidR="00640A0E" w:rsidRPr="00640A0E">
        <w:rPr>
          <w:rFonts w:ascii="Arial" w:hAnsi="Arial" w:cs="Arial"/>
        </w:rPr>
        <w:t xml:space="preserve"> Team</w:t>
      </w:r>
      <w:r w:rsidRPr="00640A0E">
        <w:rPr>
          <w:rFonts w:ascii="Arial" w:hAnsi="Arial" w:cs="Arial"/>
        </w:rPr>
        <w:t>.</w:t>
      </w:r>
    </w:p>
    <w:p w:rsidR="00251B31" w:rsidRPr="00640A0E" w:rsidRDefault="00251B31" w:rsidP="00466F64">
      <w:pPr>
        <w:pStyle w:val="ListParagraph"/>
        <w:numPr>
          <w:ilvl w:val="0"/>
          <w:numId w:val="1"/>
        </w:numPr>
        <w:ind w:left="426" w:hanging="426"/>
        <w:rPr>
          <w:rFonts w:ascii="Arial" w:hAnsi="Arial" w:cs="Arial"/>
          <w:b/>
        </w:rPr>
      </w:pPr>
      <w:r w:rsidRPr="00640A0E">
        <w:rPr>
          <w:rFonts w:ascii="Arial" w:hAnsi="Arial" w:cs="Arial"/>
          <w:b/>
        </w:rPr>
        <w:t>Actions from last Meeting</w:t>
      </w:r>
    </w:p>
    <w:p w:rsidR="00251B31" w:rsidRPr="00640A0E" w:rsidRDefault="009807C5" w:rsidP="009807C5">
      <w:pPr>
        <w:pStyle w:val="ListParagraph"/>
        <w:numPr>
          <w:ilvl w:val="0"/>
          <w:numId w:val="3"/>
        </w:numPr>
        <w:ind w:left="709" w:hanging="357"/>
        <w:contextualSpacing w:val="0"/>
        <w:jc w:val="both"/>
        <w:rPr>
          <w:rFonts w:ascii="Arial" w:hAnsi="Arial" w:cs="Arial"/>
        </w:rPr>
      </w:pPr>
      <w:r w:rsidRPr="00640A0E">
        <w:rPr>
          <w:rFonts w:ascii="Arial" w:hAnsi="Arial" w:cs="Arial"/>
          <w:i/>
        </w:rPr>
        <w:t>Electronic prescribing</w:t>
      </w:r>
      <w:r w:rsidRPr="00640A0E">
        <w:rPr>
          <w:rFonts w:ascii="Arial" w:hAnsi="Arial" w:cs="Arial"/>
        </w:rPr>
        <w:t xml:space="preserve">. This had previously been delayed by the Clinical Commissioning Group (CCG) for contractual reasons.  A meeting is </w:t>
      </w:r>
      <w:r w:rsidR="00D842DE">
        <w:rPr>
          <w:rFonts w:ascii="Arial" w:hAnsi="Arial" w:cs="Arial"/>
        </w:rPr>
        <w:t xml:space="preserve">planned for </w:t>
      </w:r>
      <w:r w:rsidRPr="00640A0E">
        <w:rPr>
          <w:rFonts w:ascii="Arial" w:hAnsi="Arial" w:cs="Arial"/>
        </w:rPr>
        <w:t>03 July 2014 between the project manager and the Practice with a view to planning implementation.</w:t>
      </w:r>
    </w:p>
    <w:p w:rsidR="00251B31" w:rsidRPr="00640A0E" w:rsidRDefault="00251B31" w:rsidP="009807C5">
      <w:pPr>
        <w:pStyle w:val="ListParagraph"/>
        <w:numPr>
          <w:ilvl w:val="0"/>
          <w:numId w:val="3"/>
        </w:numPr>
        <w:spacing w:before="120"/>
        <w:ind w:left="709" w:hanging="357"/>
        <w:contextualSpacing w:val="0"/>
        <w:jc w:val="both"/>
        <w:rPr>
          <w:rFonts w:ascii="Arial" w:hAnsi="Arial" w:cs="Arial"/>
        </w:rPr>
      </w:pPr>
      <w:r w:rsidRPr="00640A0E">
        <w:rPr>
          <w:rFonts w:ascii="Arial" w:hAnsi="Arial" w:cs="Arial"/>
          <w:i/>
        </w:rPr>
        <w:t>Blandford Hospital Update</w:t>
      </w:r>
      <w:r w:rsidR="009807C5" w:rsidRPr="00640A0E">
        <w:rPr>
          <w:rFonts w:ascii="Arial" w:hAnsi="Arial" w:cs="Arial"/>
        </w:rPr>
        <w:t xml:space="preserve">.  Work is progressing with the re-development.  Carol Tilley and Dr Evans attended the last meeting </w:t>
      </w:r>
      <w:r w:rsidR="00D842DE">
        <w:rPr>
          <w:rFonts w:ascii="Arial" w:hAnsi="Arial" w:cs="Arial"/>
        </w:rPr>
        <w:t>where Dorset HealthCare</w:t>
      </w:r>
      <w:r w:rsidR="009807C5" w:rsidRPr="00640A0E">
        <w:rPr>
          <w:rFonts w:ascii="Arial" w:hAnsi="Arial" w:cs="Arial"/>
        </w:rPr>
        <w:t xml:space="preserve"> update</w:t>
      </w:r>
      <w:r w:rsidR="00D842DE">
        <w:rPr>
          <w:rFonts w:ascii="Arial" w:hAnsi="Arial" w:cs="Arial"/>
        </w:rPr>
        <w:t>d</w:t>
      </w:r>
      <w:r w:rsidR="009807C5" w:rsidRPr="00640A0E">
        <w:rPr>
          <w:rFonts w:ascii="Arial" w:hAnsi="Arial" w:cs="Arial"/>
        </w:rPr>
        <w:t xml:space="preserve"> the Hospital Friends regarding progress.  More services are being delivered from the site and there is currently little spare </w:t>
      </w:r>
      <w:r w:rsidR="00D842DE">
        <w:rPr>
          <w:rFonts w:ascii="Arial" w:hAnsi="Arial" w:cs="Arial"/>
        </w:rPr>
        <w:t xml:space="preserve">rom </w:t>
      </w:r>
      <w:r w:rsidR="009807C5" w:rsidRPr="00640A0E">
        <w:rPr>
          <w:rFonts w:ascii="Arial" w:hAnsi="Arial" w:cs="Arial"/>
        </w:rPr>
        <w:t xml:space="preserve">capacity for </w:t>
      </w:r>
      <w:r w:rsidR="00D842DE">
        <w:rPr>
          <w:rFonts w:ascii="Arial" w:hAnsi="Arial" w:cs="Arial"/>
        </w:rPr>
        <w:t xml:space="preserve">further </w:t>
      </w:r>
      <w:r w:rsidR="009807C5" w:rsidRPr="00640A0E">
        <w:rPr>
          <w:rFonts w:ascii="Arial" w:hAnsi="Arial" w:cs="Arial"/>
        </w:rPr>
        <w:t>new services.</w:t>
      </w:r>
    </w:p>
    <w:p w:rsidR="00251B31" w:rsidRPr="00640A0E" w:rsidRDefault="00251B31" w:rsidP="009807C5">
      <w:pPr>
        <w:pStyle w:val="ListParagraph"/>
        <w:numPr>
          <w:ilvl w:val="0"/>
          <w:numId w:val="3"/>
        </w:numPr>
        <w:ind w:left="709" w:hanging="357"/>
        <w:contextualSpacing w:val="0"/>
        <w:jc w:val="both"/>
        <w:rPr>
          <w:rFonts w:ascii="Arial" w:hAnsi="Arial" w:cs="Arial"/>
        </w:rPr>
      </w:pPr>
      <w:r w:rsidRPr="00640A0E">
        <w:rPr>
          <w:rFonts w:ascii="Arial" w:hAnsi="Arial" w:cs="Arial"/>
          <w:i/>
        </w:rPr>
        <w:t>Practice Survey</w:t>
      </w:r>
      <w:r w:rsidR="009807C5" w:rsidRPr="00640A0E">
        <w:rPr>
          <w:rFonts w:ascii="Arial" w:hAnsi="Arial" w:cs="Arial"/>
        </w:rPr>
        <w:t>. Carol Tilley has not yet arranged a meeting with Peter Newell regarding the next patient survey.  The next survey will be launched in time for the Flu Clinics in October. (</w:t>
      </w:r>
      <w:r w:rsidR="009807C5" w:rsidRPr="00640A0E">
        <w:rPr>
          <w:rFonts w:ascii="Arial" w:hAnsi="Arial" w:cs="Arial"/>
          <w:i/>
        </w:rPr>
        <w:t>Update – CT and PN meeting on 7</w:t>
      </w:r>
      <w:r w:rsidR="009807C5" w:rsidRPr="00640A0E">
        <w:rPr>
          <w:rFonts w:ascii="Arial" w:hAnsi="Arial" w:cs="Arial"/>
          <w:i/>
          <w:vertAlign w:val="superscript"/>
        </w:rPr>
        <w:t>th</w:t>
      </w:r>
      <w:r w:rsidR="009807C5" w:rsidRPr="00640A0E">
        <w:rPr>
          <w:rFonts w:ascii="Arial" w:hAnsi="Arial" w:cs="Arial"/>
          <w:i/>
        </w:rPr>
        <w:t xml:space="preserve"> August</w:t>
      </w:r>
      <w:r w:rsidR="009807C5" w:rsidRPr="00640A0E">
        <w:rPr>
          <w:rFonts w:ascii="Arial" w:hAnsi="Arial" w:cs="Arial"/>
        </w:rPr>
        <w:t>)</w:t>
      </w:r>
    </w:p>
    <w:p w:rsidR="00FF4D10" w:rsidRPr="00640A0E" w:rsidRDefault="00FF4D10" w:rsidP="009807C5">
      <w:pPr>
        <w:pStyle w:val="ListParagraph"/>
        <w:numPr>
          <w:ilvl w:val="0"/>
          <w:numId w:val="3"/>
        </w:numPr>
        <w:ind w:left="709" w:hanging="357"/>
        <w:contextualSpacing w:val="0"/>
        <w:jc w:val="both"/>
        <w:rPr>
          <w:rFonts w:ascii="Arial" w:hAnsi="Arial" w:cs="Arial"/>
        </w:rPr>
      </w:pPr>
      <w:r w:rsidRPr="00640A0E">
        <w:rPr>
          <w:rFonts w:ascii="Arial" w:hAnsi="Arial" w:cs="Arial"/>
          <w:i/>
        </w:rPr>
        <w:t>New screens for waiting rooms</w:t>
      </w:r>
      <w:r w:rsidR="009807C5" w:rsidRPr="00640A0E">
        <w:rPr>
          <w:rFonts w:ascii="Arial" w:hAnsi="Arial" w:cs="Arial"/>
          <w:i/>
        </w:rPr>
        <w:t xml:space="preserve">.  </w:t>
      </w:r>
      <w:r w:rsidR="009807C5" w:rsidRPr="00640A0E">
        <w:rPr>
          <w:rFonts w:ascii="Arial" w:hAnsi="Arial" w:cs="Arial"/>
        </w:rPr>
        <w:t>These have been funded by the CCG and will be fitted shortly.</w:t>
      </w:r>
    </w:p>
    <w:p w:rsidR="00FF4D10" w:rsidRPr="00640A0E" w:rsidRDefault="00FF4D10" w:rsidP="009807C5">
      <w:pPr>
        <w:pStyle w:val="ListParagraph"/>
        <w:numPr>
          <w:ilvl w:val="0"/>
          <w:numId w:val="3"/>
        </w:numPr>
        <w:ind w:left="709" w:hanging="357"/>
        <w:contextualSpacing w:val="0"/>
        <w:jc w:val="both"/>
        <w:rPr>
          <w:rFonts w:ascii="Arial" w:hAnsi="Arial" w:cs="Arial"/>
        </w:rPr>
      </w:pPr>
      <w:r w:rsidRPr="00640A0E">
        <w:rPr>
          <w:rFonts w:ascii="Arial" w:hAnsi="Arial" w:cs="Arial"/>
          <w:i/>
        </w:rPr>
        <w:t>Moc</w:t>
      </w:r>
      <w:r w:rsidR="009807C5" w:rsidRPr="00640A0E">
        <w:rPr>
          <w:rFonts w:ascii="Arial" w:hAnsi="Arial" w:cs="Arial"/>
          <w:i/>
        </w:rPr>
        <w:t>k</w:t>
      </w:r>
      <w:r w:rsidRPr="00640A0E">
        <w:rPr>
          <w:rFonts w:ascii="Arial" w:hAnsi="Arial" w:cs="Arial"/>
          <w:i/>
        </w:rPr>
        <w:t xml:space="preserve"> CQC inspections</w:t>
      </w:r>
      <w:r w:rsidR="009807C5" w:rsidRPr="00640A0E">
        <w:rPr>
          <w:rFonts w:ascii="Arial" w:hAnsi="Arial" w:cs="Arial"/>
          <w:i/>
        </w:rPr>
        <w:t xml:space="preserve">.  </w:t>
      </w:r>
      <w:r w:rsidR="009807C5" w:rsidRPr="00640A0E">
        <w:rPr>
          <w:rFonts w:ascii="Arial" w:hAnsi="Arial" w:cs="Arial"/>
        </w:rPr>
        <w:t xml:space="preserve">Repeat inspections are being undertaken regularly.  The last inspection highlighted </w:t>
      </w:r>
      <w:r w:rsidR="002A716F" w:rsidRPr="00640A0E">
        <w:rPr>
          <w:rFonts w:ascii="Arial" w:hAnsi="Arial" w:cs="Arial"/>
        </w:rPr>
        <w:t>fewer points</w:t>
      </w:r>
      <w:r w:rsidR="009807C5" w:rsidRPr="00640A0E">
        <w:rPr>
          <w:rFonts w:ascii="Arial" w:hAnsi="Arial" w:cs="Arial"/>
        </w:rPr>
        <w:t xml:space="preserve"> than previously.  No major issues have been highlighted at any inspection.  These will continue as the Practice values using the patient </w:t>
      </w:r>
      <w:r w:rsidR="00D842DE">
        <w:rPr>
          <w:rFonts w:ascii="Arial" w:hAnsi="Arial" w:cs="Arial"/>
        </w:rPr>
        <w:t xml:space="preserve">group </w:t>
      </w:r>
      <w:r w:rsidR="009807C5" w:rsidRPr="00640A0E">
        <w:rPr>
          <w:rFonts w:ascii="Arial" w:hAnsi="Arial" w:cs="Arial"/>
        </w:rPr>
        <w:t>as a ‘critical friend’.</w:t>
      </w:r>
    </w:p>
    <w:p w:rsidR="00466F64" w:rsidRDefault="00466F64">
      <w:pPr>
        <w:rPr>
          <w:rFonts w:ascii="Arial" w:hAnsi="Arial" w:cs="Arial"/>
          <w:b/>
        </w:rPr>
      </w:pPr>
    </w:p>
    <w:p w:rsidR="00FF4D10" w:rsidRPr="00466F64" w:rsidRDefault="00FF4D10" w:rsidP="00466F64">
      <w:pPr>
        <w:pStyle w:val="ListParagraph"/>
        <w:numPr>
          <w:ilvl w:val="0"/>
          <w:numId w:val="1"/>
        </w:numPr>
        <w:ind w:left="426" w:hanging="426"/>
        <w:jc w:val="both"/>
        <w:rPr>
          <w:rFonts w:ascii="Arial" w:hAnsi="Arial" w:cs="Arial"/>
          <w:b/>
        </w:rPr>
      </w:pPr>
      <w:r w:rsidRPr="00466F64">
        <w:rPr>
          <w:rFonts w:ascii="Arial" w:hAnsi="Arial" w:cs="Arial"/>
          <w:b/>
        </w:rPr>
        <w:t>Practice Report</w:t>
      </w:r>
    </w:p>
    <w:p w:rsidR="00640A0E" w:rsidRPr="00466F64" w:rsidRDefault="00640A0E" w:rsidP="005937E6">
      <w:pPr>
        <w:spacing w:after="0" w:line="240" w:lineRule="auto"/>
        <w:ind w:left="567"/>
        <w:rPr>
          <w:rFonts w:ascii="Arial" w:hAnsi="Arial" w:cs="Arial"/>
          <w:b/>
          <w:i/>
        </w:rPr>
      </w:pPr>
      <w:r w:rsidRPr="00466F64">
        <w:rPr>
          <w:rFonts w:ascii="Arial" w:hAnsi="Arial" w:cs="Arial"/>
          <w:b/>
          <w:i/>
        </w:rPr>
        <w:t>Workload</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 xml:space="preserve">The demand on NHS services both in hospital and in GP surgeries is exceptionally high. This is putting extreme pressure on all staff and doctors are working very long hours trying to deal with the demand.  </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lastRenderedPageBreak/>
        <w:t>An increased demand on general practice caused by demographic changes, more complex health needs and some care moving out of hospitals is all contributing to unsustainable pressures on GP services.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Based on the current number of doctors working as GPs, and the staff who support them in the general practice team, there are simply not enough hours in the day to meet everyone’s needs.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Practices are struggling to recruit to vacant posts in their practices and to find locum cover so that patients can still be seen if a colleague is sick or absent.</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The increasing demand and workload pressures are leading to low morale and stress causing many GPs to leave the profession or to consider early retirement.</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Many GP practice buildings are old and need investment to create more room for patients to be seen or simply to make them fit for purpose.</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GPs and their practice teams must have greater support to deliver high quality services that meet the requirements of all their local patients.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 xml:space="preserve">The Royal College of GPs (RCGP) and the British Medical Association (BMA) have established public awareness campaigns.  These are aimed at raising patient awareness of the challenges that general Practice is facing and the impact on the services provided.  </w:t>
      </w:r>
    </w:p>
    <w:p w:rsidR="00640A0E" w:rsidRPr="0004675E" w:rsidRDefault="00640A0E" w:rsidP="005937E6">
      <w:pPr>
        <w:ind w:left="567"/>
        <w:rPr>
          <w:rFonts w:ascii="Arial" w:hAnsi="Arial" w:cs="Arial"/>
          <w:b/>
        </w:rPr>
      </w:pPr>
    </w:p>
    <w:p w:rsidR="00640A0E" w:rsidRPr="00466F64" w:rsidRDefault="00640A0E" w:rsidP="005937E6">
      <w:pPr>
        <w:spacing w:after="0" w:line="240" w:lineRule="auto"/>
        <w:ind w:left="567"/>
        <w:rPr>
          <w:rFonts w:ascii="Arial" w:hAnsi="Arial" w:cs="Arial"/>
          <w:b/>
          <w:i/>
        </w:rPr>
      </w:pPr>
      <w:r w:rsidRPr="00466F64">
        <w:rPr>
          <w:rFonts w:ascii="Arial" w:hAnsi="Arial" w:cs="Arial"/>
          <w:b/>
          <w:i/>
        </w:rPr>
        <w:t>Staffing</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Dr Nankervis became a partner in April.</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Dr Lucy Purcell joined as a salaried GP this month to replace Dr Nankervis.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Dr Blick retired in May, but will still do some locum work for us.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The Practice is currently interviewing for another associate doctor; with a view of having someone in post by September.</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We are currently employing a temporary nurse practitioner for 2 days next week to pilot how this role can support the GPs with dealing with minor ailments and injuries.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 xml:space="preserve">Additional admin has been recruited for dispensary. </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5937E6">
        <w:rPr>
          <w:rFonts w:ascii="Arial" w:hAnsi="Arial" w:cs="Arial"/>
          <w:color w:val="000000" w:themeColor="text1"/>
        </w:rPr>
        <w:t>Carol Tilley has been interviewed by CQC and has been approved as Registered Manager for the service (replacing Dr Percival).  Dr Berry is also a Registered Manager.</w:t>
      </w:r>
    </w:p>
    <w:p w:rsidR="00640A0E" w:rsidRPr="00466F64" w:rsidRDefault="00640A0E" w:rsidP="005937E6">
      <w:pPr>
        <w:ind w:left="567"/>
        <w:rPr>
          <w:rFonts w:ascii="Arial" w:hAnsi="Arial" w:cs="Arial"/>
          <w:b/>
          <w:i/>
        </w:rPr>
      </w:pPr>
    </w:p>
    <w:p w:rsidR="00640A0E" w:rsidRPr="00466F64" w:rsidRDefault="00640A0E" w:rsidP="005937E6">
      <w:pPr>
        <w:spacing w:after="0" w:line="240" w:lineRule="auto"/>
        <w:ind w:left="567"/>
        <w:rPr>
          <w:rFonts w:ascii="Arial" w:hAnsi="Arial" w:cs="Arial"/>
          <w:b/>
          <w:i/>
        </w:rPr>
      </w:pPr>
      <w:r w:rsidRPr="00466F64">
        <w:rPr>
          <w:rFonts w:ascii="Arial" w:hAnsi="Arial" w:cs="Arial"/>
          <w:b/>
          <w:i/>
        </w:rPr>
        <w:t>Compliments and Complaints (April – June 2014)</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B8334E">
        <w:rPr>
          <w:rFonts w:ascii="Arial" w:hAnsi="Arial" w:cs="Arial"/>
          <w:color w:val="000000" w:themeColor="text1"/>
        </w:rPr>
        <w:t>7 compliments</w:t>
      </w:r>
      <w:r w:rsidRPr="005937E6">
        <w:rPr>
          <w:rFonts w:ascii="Arial" w:hAnsi="Arial" w:cs="Arial"/>
          <w:color w:val="000000" w:themeColor="text1"/>
        </w:rPr>
        <w:t xml:space="preserve"> were received from patients in the form of letters, cards and gifts.</w:t>
      </w:r>
    </w:p>
    <w:p w:rsidR="00640A0E" w:rsidRPr="005937E6"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B8334E">
        <w:rPr>
          <w:rFonts w:ascii="Arial" w:hAnsi="Arial" w:cs="Arial"/>
          <w:color w:val="000000" w:themeColor="text1"/>
        </w:rPr>
        <w:t>11 complaints were</w:t>
      </w:r>
      <w:r w:rsidRPr="005937E6">
        <w:rPr>
          <w:rFonts w:ascii="Arial" w:hAnsi="Arial" w:cs="Arial"/>
          <w:color w:val="000000" w:themeColor="text1"/>
        </w:rPr>
        <w:t xml:space="preserve"> made and responded to. 5 of these were upheld as valid.</w:t>
      </w:r>
    </w:p>
    <w:p w:rsidR="00640A0E" w:rsidRDefault="00640A0E" w:rsidP="005937E6">
      <w:pPr>
        <w:ind w:left="567"/>
        <w:rPr>
          <w:rFonts w:ascii="Arial" w:hAnsi="Arial" w:cs="Arial"/>
          <w:b/>
        </w:rPr>
      </w:pPr>
    </w:p>
    <w:p w:rsidR="00640A0E" w:rsidRDefault="00640A0E" w:rsidP="005937E6">
      <w:pPr>
        <w:ind w:left="567"/>
        <w:rPr>
          <w:rFonts w:ascii="Arial" w:hAnsi="Arial" w:cs="Arial"/>
          <w:b/>
        </w:rPr>
      </w:pPr>
    </w:p>
    <w:p w:rsidR="00640A0E" w:rsidRDefault="00640A0E" w:rsidP="005937E6">
      <w:pPr>
        <w:spacing w:after="0" w:line="240" w:lineRule="auto"/>
        <w:ind w:left="567"/>
        <w:rPr>
          <w:rFonts w:ascii="Arial" w:hAnsi="Arial" w:cs="Arial"/>
          <w:b/>
        </w:rPr>
      </w:pPr>
      <w:r w:rsidRPr="00902536">
        <w:rPr>
          <w:rFonts w:ascii="Arial" w:hAnsi="Arial" w:cs="Arial"/>
          <w:b/>
        </w:rPr>
        <w:t>The Productive GP Practice Project</w:t>
      </w:r>
    </w:p>
    <w:p w:rsidR="00640A0E" w:rsidRPr="00B346E2" w:rsidRDefault="00640A0E" w:rsidP="005937E6">
      <w:pPr>
        <w:spacing w:before="120" w:after="0" w:line="240" w:lineRule="auto"/>
        <w:ind w:left="567"/>
        <w:jc w:val="both"/>
        <w:rPr>
          <w:rFonts w:ascii="Arial" w:hAnsi="Arial" w:cs="Arial"/>
        </w:rPr>
      </w:pPr>
      <w:r w:rsidRPr="00B346E2">
        <w:rPr>
          <w:rFonts w:ascii="Arial" w:hAnsi="Arial" w:cs="Arial"/>
        </w:rPr>
        <w:lastRenderedPageBreak/>
        <w:t>It has been difficult to progress the project as the Practice has been under severe pressure. The ideas have been gathered from all of the staff and these now will be pulled together into a plan.</w:t>
      </w:r>
    </w:p>
    <w:p w:rsidR="00640A0E" w:rsidRPr="00B346E2" w:rsidRDefault="00640A0E" w:rsidP="005937E6">
      <w:pPr>
        <w:spacing w:before="120" w:after="0" w:line="240" w:lineRule="auto"/>
        <w:ind w:left="567"/>
        <w:jc w:val="both"/>
        <w:rPr>
          <w:rFonts w:ascii="Arial" w:hAnsi="Arial" w:cs="Arial"/>
        </w:rPr>
      </w:pPr>
      <w:r w:rsidRPr="00B346E2">
        <w:rPr>
          <w:rFonts w:ascii="Arial" w:hAnsi="Arial" w:cs="Arial"/>
        </w:rPr>
        <w:t xml:space="preserve">Despite the workload pressures changes continue to be made and in some ways the high demand on services is driving the Practice to explore different ways of working (e.g. piloting a duty doctor, </w:t>
      </w:r>
      <w:r>
        <w:rPr>
          <w:rFonts w:ascii="Arial" w:hAnsi="Arial" w:cs="Arial"/>
        </w:rPr>
        <w:t xml:space="preserve">piloting employing </w:t>
      </w:r>
      <w:r w:rsidRPr="0004675E">
        <w:rPr>
          <w:rFonts w:ascii="Arial" w:hAnsi="Arial" w:cs="Arial"/>
        </w:rPr>
        <w:t>a nurse practitioner to support</w:t>
      </w:r>
      <w:r w:rsidRPr="00B346E2">
        <w:rPr>
          <w:rFonts w:ascii="Arial" w:hAnsi="Arial" w:cs="Arial"/>
        </w:rPr>
        <w:t xml:space="preserve"> doctors). </w:t>
      </w:r>
    </w:p>
    <w:p w:rsidR="00640A0E" w:rsidRPr="00C531AF" w:rsidRDefault="00640A0E" w:rsidP="005937E6">
      <w:pPr>
        <w:ind w:left="567"/>
        <w:rPr>
          <w:rFonts w:ascii="Arial" w:hAnsi="Arial" w:cs="Arial"/>
          <w:highlight w:val="yellow"/>
        </w:rPr>
      </w:pPr>
    </w:p>
    <w:p w:rsidR="00640A0E" w:rsidRPr="00B346E2" w:rsidRDefault="00640A0E" w:rsidP="005937E6">
      <w:pPr>
        <w:spacing w:after="0" w:line="240" w:lineRule="auto"/>
        <w:ind w:left="567"/>
        <w:rPr>
          <w:rFonts w:ascii="Arial" w:hAnsi="Arial" w:cs="Arial"/>
          <w:b/>
        </w:rPr>
      </w:pPr>
      <w:r w:rsidRPr="00B346E2">
        <w:rPr>
          <w:rFonts w:ascii="Arial" w:hAnsi="Arial" w:cs="Arial"/>
          <w:b/>
        </w:rPr>
        <w:t>Mock CQC Inspections</w:t>
      </w:r>
    </w:p>
    <w:p w:rsidR="00640A0E" w:rsidRPr="00466F64" w:rsidRDefault="00640A0E" w:rsidP="005937E6">
      <w:pPr>
        <w:spacing w:before="120" w:after="120" w:line="240" w:lineRule="auto"/>
        <w:ind w:left="567"/>
        <w:jc w:val="both"/>
        <w:rPr>
          <w:rFonts w:ascii="Arial" w:hAnsi="Arial" w:cs="Arial"/>
        </w:rPr>
      </w:pPr>
      <w:r w:rsidRPr="00466F64">
        <w:rPr>
          <w:rFonts w:ascii="Arial" w:hAnsi="Arial" w:cs="Arial"/>
        </w:rPr>
        <w:t xml:space="preserve">Follow up visits have been made by the Patient Participation Group at both sites.   </w:t>
      </w:r>
    </w:p>
    <w:p w:rsidR="00640A0E" w:rsidRPr="00466F64" w:rsidRDefault="00640A0E" w:rsidP="005937E6">
      <w:pPr>
        <w:spacing w:before="120" w:after="120" w:line="240" w:lineRule="auto"/>
        <w:ind w:left="567"/>
        <w:jc w:val="both"/>
        <w:rPr>
          <w:rFonts w:ascii="Arial" w:hAnsi="Arial" w:cs="Arial"/>
        </w:rPr>
      </w:pPr>
      <w:r w:rsidRPr="00466F64">
        <w:rPr>
          <w:rFonts w:ascii="Arial" w:hAnsi="Arial" w:cs="Arial"/>
        </w:rPr>
        <w:t>The action plan has been updated to reflect improvements and nay new issues identified.</w:t>
      </w:r>
    </w:p>
    <w:p w:rsidR="00466F64" w:rsidRDefault="00466F64" w:rsidP="005937E6">
      <w:pPr>
        <w:spacing w:after="0" w:line="240" w:lineRule="auto"/>
        <w:ind w:left="567"/>
        <w:rPr>
          <w:rFonts w:ascii="Arial" w:hAnsi="Arial" w:cs="Arial"/>
          <w:b/>
        </w:rPr>
      </w:pPr>
    </w:p>
    <w:p w:rsidR="00640A0E" w:rsidRPr="009B7607" w:rsidRDefault="00640A0E" w:rsidP="005937E6">
      <w:pPr>
        <w:spacing w:after="0" w:line="240" w:lineRule="auto"/>
        <w:ind w:left="567"/>
        <w:rPr>
          <w:rFonts w:ascii="Arial" w:hAnsi="Arial" w:cs="Arial"/>
          <w:b/>
        </w:rPr>
      </w:pPr>
      <w:r w:rsidRPr="009B7607">
        <w:rPr>
          <w:rFonts w:ascii="Arial" w:hAnsi="Arial" w:cs="Arial"/>
          <w:b/>
        </w:rPr>
        <w:t>Planned Work and Future Projects</w:t>
      </w:r>
    </w:p>
    <w:p w:rsidR="00640A0E" w:rsidRPr="00B8334E"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B8334E">
        <w:rPr>
          <w:rFonts w:ascii="Arial" w:hAnsi="Arial" w:cs="Arial"/>
          <w:color w:val="000000" w:themeColor="text1"/>
        </w:rPr>
        <w:t xml:space="preserve">Planning is progressing regarding patients with complex health and care needs, who may be at high risk of unplanned admission to hospital, will be managed and for assigning a named accountable GP for people aged 75.  GPs and Practice Managers from across Dorset met on 11 June to discuss how this may be managed, recognising the challenges that Practices are facing.  </w:t>
      </w:r>
    </w:p>
    <w:p w:rsidR="00640A0E" w:rsidRPr="00B8334E" w:rsidRDefault="00640A0E" w:rsidP="005937E6">
      <w:pPr>
        <w:pStyle w:val="ListParagraph"/>
        <w:numPr>
          <w:ilvl w:val="0"/>
          <w:numId w:val="4"/>
        </w:numPr>
        <w:spacing w:before="120" w:after="120" w:line="240" w:lineRule="auto"/>
        <w:ind w:left="993" w:hanging="284"/>
        <w:contextualSpacing w:val="0"/>
        <w:jc w:val="both"/>
        <w:rPr>
          <w:rFonts w:ascii="Arial" w:hAnsi="Arial" w:cs="Arial"/>
          <w:color w:val="000000" w:themeColor="text1"/>
        </w:rPr>
      </w:pPr>
      <w:r w:rsidRPr="00B8334E">
        <w:rPr>
          <w:rFonts w:ascii="Arial" w:hAnsi="Arial" w:cs="Arial"/>
          <w:color w:val="000000" w:themeColor="text1"/>
        </w:rPr>
        <w:t>A health networking event was held on 12</w:t>
      </w:r>
      <w:r w:rsidRPr="00B8334E">
        <w:rPr>
          <w:rFonts w:ascii="Arial" w:hAnsi="Arial" w:cs="Arial"/>
          <w:color w:val="000000" w:themeColor="text1"/>
          <w:vertAlign w:val="superscript"/>
        </w:rPr>
        <w:t>th</w:t>
      </w:r>
      <w:r w:rsidRPr="00B8334E">
        <w:rPr>
          <w:rFonts w:ascii="Arial" w:hAnsi="Arial" w:cs="Arial"/>
          <w:color w:val="000000" w:themeColor="text1"/>
        </w:rPr>
        <w:t xml:space="preserve"> June 2014 for health professionals and voluntary organisations to meet and promote their services to each other.  A 4 day community health event is planned for mid</w:t>
      </w:r>
      <w:r>
        <w:rPr>
          <w:rFonts w:ascii="Arial" w:hAnsi="Arial" w:cs="Arial"/>
          <w:color w:val="000000" w:themeColor="text1"/>
        </w:rPr>
        <w:t>-</w:t>
      </w:r>
      <w:r w:rsidRPr="00B8334E">
        <w:rPr>
          <w:rFonts w:ascii="Arial" w:hAnsi="Arial" w:cs="Arial"/>
          <w:color w:val="000000" w:themeColor="text1"/>
        </w:rPr>
        <w:t>September</w:t>
      </w:r>
      <w:r>
        <w:rPr>
          <w:rFonts w:ascii="Arial" w:hAnsi="Arial" w:cs="Arial"/>
          <w:color w:val="000000" w:themeColor="text1"/>
        </w:rPr>
        <w:t xml:space="preserve"> and </w:t>
      </w:r>
      <w:r w:rsidRPr="00B8334E">
        <w:rPr>
          <w:rFonts w:ascii="Arial" w:hAnsi="Arial" w:cs="Arial"/>
          <w:color w:val="000000" w:themeColor="text1"/>
        </w:rPr>
        <w:t>further details will be available shortly.</w:t>
      </w:r>
    </w:p>
    <w:p w:rsidR="00640A0E" w:rsidRDefault="00640A0E" w:rsidP="009807C5">
      <w:pPr>
        <w:pStyle w:val="ListParagraph"/>
        <w:jc w:val="both"/>
        <w:rPr>
          <w:sz w:val="24"/>
          <w:szCs w:val="24"/>
        </w:rPr>
      </w:pPr>
    </w:p>
    <w:p w:rsidR="00B36A34" w:rsidRPr="00466F64" w:rsidRDefault="00B36A34" w:rsidP="00466F64">
      <w:pPr>
        <w:pStyle w:val="ListParagraph"/>
        <w:numPr>
          <w:ilvl w:val="0"/>
          <w:numId w:val="1"/>
        </w:numPr>
        <w:ind w:left="426" w:hanging="426"/>
        <w:jc w:val="both"/>
        <w:rPr>
          <w:rFonts w:ascii="Arial" w:hAnsi="Arial" w:cs="Arial"/>
          <w:b/>
        </w:rPr>
      </w:pPr>
      <w:r w:rsidRPr="00466F64">
        <w:rPr>
          <w:rFonts w:ascii="Arial" w:hAnsi="Arial" w:cs="Arial"/>
          <w:b/>
        </w:rPr>
        <w:t>Patient Group News Letter</w:t>
      </w:r>
    </w:p>
    <w:p w:rsidR="00BC188A" w:rsidRDefault="005937E6" w:rsidP="00466F64">
      <w:pPr>
        <w:spacing w:before="120" w:after="0" w:line="240" w:lineRule="auto"/>
        <w:jc w:val="both"/>
        <w:rPr>
          <w:rFonts w:ascii="Arial" w:hAnsi="Arial" w:cs="Arial"/>
        </w:rPr>
      </w:pPr>
      <w:r>
        <w:rPr>
          <w:rFonts w:ascii="Arial" w:hAnsi="Arial" w:cs="Arial"/>
        </w:rPr>
        <w:t>The ne</w:t>
      </w:r>
      <w:r w:rsidR="00BC188A">
        <w:rPr>
          <w:rFonts w:ascii="Arial" w:hAnsi="Arial" w:cs="Arial"/>
        </w:rPr>
        <w:t>xt Practice newsletter will also</w:t>
      </w:r>
      <w:r>
        <w:rPr>
          <w:rFonts w:ascii="Arial" w:hAnsi="Arial" w:cs="Arial"/>
        </w:rPr>
        <w:t xml:space="preserve"> hav</w:t>
      </w:r>
      <w:r w:rsidR="00BC188A">
        <w:rPr>
          <w:rFonts w:ascii="Arial" w:hAnsi="Arial" w:cs="Arial"/>
        </w:rPr>
        <w:t>e a page of news from the Patien</w:t>
      </w:r>
      <w:r>
        <w:rPr>
          <w:rFonts w:ascii="Arial" w:hAnsi="Arial" w:cs="Arial"/>
        </w:rPr>
        <w:t>t Participation Group.</w:t>
      </w:r>
    </w:p>
    <w:p w:rsidR="00B36A34" w:rsidRPr="00466F64" w:rsidRDefault="00B36A34" w:rsidP="00466F64">
      <w:pPr>
        <w:spacing w:before="120" w:after="0" w:line="240" w:lineRule="auto"/>
        <w:jc w:val="both"/>
        <w:rPr>
          <w:rFonts w:ascii="Arial" w:hAnsi="Arial" w:cs="Arial"/>
        </w:rPr>
      </w:pPr>
      <w:r w:rsidRPr="00466F64">
        <w:rPr>
          <w:rFonts w:ascii="Arial" w:hAnsi="Arial" w:cs="Arial"/>
        </w:rPr>
        <w:t xml:space="preserve">Freddie </w:t>
      </w:r>
      <w:r w:rsidR="00BC188A">
        <w:rPr>
          <w:rFonts w:ascii="Arial" w:hAnsi="Arial" w:cs="Arial"/>
        </w:rPr>
        <w:t xml:space="preserve">Bannock </w:t>
      </w:r>
      <w:r w:rsidRPr="00466F64">
        <w:rPr>
          <w:rFonts w:ascii="Arial" w:hAnsi="Arial" w:cs="Arial"/>
        </w:rPr>
        <w:t xml:space="preserve">suggested </w:t>
      </w:r>
      <w:r w:rsidR="00BC188A">
        <w:rPr>
          <w:rFonts w:ascii="Arial" w:hAnsi="Arial" w:cs="Arial"/>
        </w:rPr>
        <w:t>the PPG provide an article for</w:t>
      </w:r>
      <w:r w:rsidRPr="00466F64">
        <w:rPr>
          <w:rFonts w:ascii="Arial" w:hAnsi="Arial" w:cs="Arial"/>
        </w:rPr>
        <w:t xml:space="preserve"> the Forum Focus</w:t>
      </w:r>
      <w:r w:rsidR="00BC188A">
        <w:rPr>
          <w:rFonts w:ascii="Arial" w:hAnsi="Arial" w:cs="Arial"/>
        </w:rPr>
        <w:t>.</w:t>
      </w:r>
    </w:p>
    <w:p w:rsidR="00B36A34" w:rsidRDefault="00B36A34" w:rsidP="009807C5">
      <w:pPr>
        <w:spacing w:after="0" w:line="240" w:lineRule="auto"/>
        <w:jc w:val="both"/>
        <w:rPr>
          <w:sz w:val="24"/>
          <w:szCs w:val="24"/>
        </w:rPr>
      </w:pPr>
    </w:p>
    <w:p w:rsidR="00BC188A" w:rsidRDefault="00BC188A" w:rsidP="009807C5">
      <w:pPr>
        <w:spacing w:after="0" w:line="240" w:lineRule="auto"/>
        <w:jc w:val="both"/>
        <w:rPr>
          <w:sz w:val="24"/>
          <w:szCs w:val="24"/>
        </w:rPr>
      </w:pPr>
    </w:p>
    <w:p w:rsidR="00B36A34" w:rsidRPr="00466F64" w:rsidRDefault="00B36A34" w:rsidP="00BC188A">
      <w:pPr>
        <w:pStyle w:val="ListParagraph"/>
        <w:numPr>
          <w:ilvl w:val="0"/>
          <w:numId w:val="1"/>
        </w:numPr>
        <w:spacing w:after="0"/>
        <w:ind w:left="425" w:hanging="425"/>
        <w:contextualSpacing w:val="0"/>
        <w:jc w:val="both"/>
        <w:rPr>
          <w:rFonts w:ascii="Arial" w:hAnsi="Arial" w:cs="Arial"/>
          <w:b/>
        </w:rPr>
      </w:pPr>
      <w:r w:rsidRPr="00466F64">
        <w:rPr>
          <w:rFonts w:ascii="Arial" w:hAnsi="Arial" w:cs="Arial"/>
          <w:b/>
        </w:rPr>
        <w:t>RCGN ‘Put Patients First’ &amp; BMA ‘Your GP cares@ campaigns</w:t>
      </w:r>
    </w:p>
    <w:p w:rsidR="00791CCC" w:rsidRPr="00466F64" w:rsidRDefault="00BC188A" w:rsidP="00BC188A">
      <w:pPr>
        <w:spacing w:before="120" w:after="0" w:line="240" w:lineRule="auto"/>
        <w:jc w:val="both"/>
        <w:rPr>
          <w:rFonts w:ascii="Arial" w:hAnsi="Arial" w:cs="Arial"/>
        </w:rPr>
      </w:pPr>
      <w:r>
        <w:rPr>
          <w:rFonts w:ascii="Arial" w:hAnsi="Arial" w:cs="Arial"/>
        </w:rPr>
        <w:t>It was agreed that the patient group wished that a p</w:t>
      </w:r>
      <w:r w:rsidR="00791CCC" w:rsidRPr="00466F64">
        <w:rPr>
          <w:rFonts w:ascii="Arial" w:hAnsi="Arial" w:cs="Arial"/>
        </w:rPr>
        <w:t xml:space="preserve">etition to go on Reception and </w:t>
      </w:r>
      <w:r>
        <w:rPr>
          <w:rFonts w:ascii="Arial" w:hAnsi="Arial" w:cs="Arial"/>
        </w:rPr>
        <w:t>that the RCGP ‘Your GP C</w:t>
      </w:r>
      <w:r w:rsidR="00791CCC" w:rsidRPr="00466F64">
        <w:rPr>
          <w:rFonts w:ascii="Arial" w:hAnsi="Arial" w:cs="Arial"/>
        </w:rPr>
        <w:t>ares</w:t>
      </w:r>
      <w:r>
        <w:rPr>
          <w:rFonts w:ascii="Arial" w:hAnsi="Arial" w:cs="Arial"/>
        </w:rPr>
        <w:t>’</w:t>
      </w:r>
      <w:r w:rsidR="00791CCC" w:rsidRPr="00466F64">
        <w:rPr>
          <w:rFonts w:ascii="Arial" w:hAnsi="Arial" w:cs="Arial"/>
        </w:rPr>
        <w:t xml:space="preserve"> posters are </w:t>
      </w:r>
      <w:r>
        <w:rPr>
          <w:rFonts w:ascii="Arial" w:hAnsi="Arial" w:cs="Arial"/>
        </w:rPr>
        <w:t>displayed</w:t>
      </w:r>
      <w:r w:rsidR="00791CCC" w:rsidRPr="00466F64">
        <w:rPr>
          <w:rFonts w:ascii="Arial" w:hAnsi="Arial" w:cs="Arial"/>
        </w:rPr>
        <w:t xml:space="preserve"> in both surgeries</w:t>
      </w:r>
    </w:p>
    <w:p w:rsidR="00BC188A" w:rsidRDefault="00BC188A" w:rsidP="00466F64">
      <w:pPr>
        <w:spacing w:line="240" w:lineRule="auto"/>
        <w:jc w:val="both"/>
        <w:rPr>
          <w:rFonts w:ascii="Arial" w:hAnsi="Arial" w:cs="Arial"/>
          <w:b/>
        </w:rPr>
      </w:pPr>
    </w:p>
    <w:p w:rsidR="00BC188A" w:rsidRDefault="00BC188A" w:rsidP="00466F64">
      <w:pPr>
        <w:spacing w:line="240" w:lineRule="auto"/>
        <w:jc w:val="both"/>
        <w:rPr>
          <w:rFonts w:ascii="Arial" w:hAnsi="Arial" w:cs="Arial"/>
          <w:b/>
        </w:rPr>
      </w:pPr>
    </w:p>
    <w:p w:rsidR="00B36A34" w:rsidRPr="00466F64" w:rsidRDefault="00BC188A" w:rsidP="00466F64">
      <w:pPr>
        <w:spacing w:line="240" w:lineRule="auto"/>
        <w:jc w:val="both"/>
        <w:rPr>
          <w:rFonts w:ascii="Arial" w:hAnsi="Arial" w:cs="Arial"/>
          <w:b/>
        </w:rPr>
      </w:pPr>
      <w:r w:rsidRPr="00466F64">
        <w:rPr>
          <w:rFonts w:ascii="Arial" w:hAnsi="Arial" w:cs="Arial"/>
          <w:b/>
        </w:rPr>
        <w:t>PART 2: THE WIDER HEALTH COMMUNITY</w:t>
      </w:r>
    </w:p>
    <w:p w:rsidR="00A31DBD" w:rsidRPr="00466F64" w:rsidRDefault="00A31DBD" w:rsidP="00BC188A">
      <w:pPr>
        <w:pStyle w:val="ListParagraph"/>
        <w:numPr>
          <w:ilvl w:val="0"/>
          <w:numId w:val="1"/>
        </w:numPr>
        <w:spacing w:before="240"/>
        <w:ind w:left="425" w:hanging="425"/>
        <w:jc w:val="both"/>
        <w:rPr>
          <w:rFonts w:ascii="Arial" w:hAnsi="Arial" w:cs="Arial"/>
          <w:b/>
        </w:rPr>
      </w:pPr>
      <w:r w:rsidRPr="00466F64">
        <w:rPr>
          <w:rFonts w:ascii="Arial" w:hAnsi="Arial" w:cs="Arial"/>
          <w:b/>
        </w:rPr>
        <w:t>NAPP National Conference/ Patient Participation Week</w:t>
      </w:r>
    </w:p>
    <w:p w:rsidR="00AB7353" w:rsidRDefault="00BC188A" w:rsidP="00BC188A">
      <w:pPr>
        <w:pStyle w:val="ListParagraph"/>
        <w:spacing w:before="240"/>
        <w:ind w:left="0"/>
        <w:contextualSpacing w:val="0"/>
        <w:jc w:val="both"/>
        <w:rPr>
          <w:rFonts w:ascii="Arial" w:hAnsi="Arial" w:cs="Arial"/>
        </w:rPr>
      </w:pPr>
      <w:r w:rsidRPr="00640A0E">
        <w:rPr>
          <w:rFonts w:ascii="Arial" w:hAnsi="Arial" w:cs="Arial"/>
        </w:rPr>
        <w:t xml:space="preserve">Gwyn </w:t>
      </w:r>
      <w:r w:rsidR="00AB7353">
        <w:rPr>
          <w:rFonts w:ascii="Arial" w:hAnsi="Arial" w:cs="Arial"/>
        </w:rPr>
        <w:t xml:space="preserve">Bates </w:t>
      </w:r>
      <w:r w:rsidRPr="00640A0E">
        <w:rPr>
          <w:rFonts w:ascii="Arial" w:hAnsi="Arial" w:cs="Arial"/>
        </w:rPr>
        <w:t xml:space="preserve">and Charlie </w:t>
      </w:r>
      <w:r w:rsidR="00AB7353">
        <w:rPr>
          <w:rFonts w:ascii="Arial" w:hAnsi="Arial" w:cs="Arial"/>
        </w:rPr>
        <w:t xml:space="preserve">David-Lloyd attended </w:t>
      </w:r>
      <w:r w:rsidRPr="00640A0E">
        <w:rPr>
          <w:rFonts w:ascii="Arial" w:hAnsi="Arial" w:cs="Arial"/>
        </w:rPr>
        <w:t xml:space="preserve">the annual National Patient Participation Conference in Leeds.  There were some very informative speakers including the Royal College of GPs chairperson Dr Maureen Baker who told attendees that general practice sees 1.2m patients each day and holds 340 million consultations in a year.  </w:t>
      </w:r>
    </w:p>
    <w:p w:rsidR="00BC188A" w:rsidRDefault="00BC188A" w:rsidP="00BC188A">
      <w:pPr>
        <w:pStyle w:val="ListParagraph"/>
        <w:spacing w:before="240"/>
        <w:ind w:left="0"/>
        <w:contextualSpacing w:val="0"/>
        <w:jc w:val="both"/>
        <w:rPr>
          <w:rFonts w:ascii="Arial" w:hAnsi="Arial" w:cs="Arial"/>
        </w:rPr>
      </w:pPr>
      <w:r w:rsidRPr="00640A0E">
        <w:rPr>
          <w:rFonts w:ascii="Arial" w:hAnsi="Arial" w:cs="Arial"/>
        </w:rPr>
        <w:t>A CQC inspector also gave a presentation and this has been shared with Carol Tilley as it gave some useful insight into G</w:t>
      </w:r>
      <w:r w:rsidR="00AB7353">
        <w:rPr>
          <w:rFonts w:ascii="Arial" w:hAnsi="Arial" w:cs="Arial"/>
        </w:rPr>
        <w:t>P</w:t>
      </w:r>
      <w:r w:rsidRPr="00640A0E">
        <w:rPr>
          <w:rFonts w:ascii="Arial" w:hAnsi="Arial" w:cs="Arial"/>
        </w:rPr>
        <w:t xml:space="preserve"> inspections and the new scoring system.</w:t>
      </w:r>
    </w:p>
    <w:p w:rsidR="00AB7353" w:rsidRPr="00466F64" w:rsidRDefault="00AB7353" w:rsidP="00AB7353">
      <w:pPr>
        <w:spacing w:before="120" w:after="0" w:line="240" w:lineRule="auto"/>
        <w:jc w:val="both"/>
        <w:rPr>
          <w:rFonts w:ascii="Arial" w:hAnsi="Arial" w:cs="Arial"/>
        </w:rPr>
      </w:pPr>
      <w:r>
        <w:rPr>
          <w:rFonts w:ascii="Arial" w:hAnsi="Arial" w:cs="Arial"/>
        </w:rPr>
        <w:lastRenderedPageBreak/>
        <w:t>There was also a presentation regarding Medical R</w:t>
      </w:r>
      <w:r w:rsidRPr="00466F64">
        <w:rPr>
          <w:rFonts w:ascii="Arial" w:hAnsi="Arial" w:cs="Arial"/>
        </w:rPr>
        <w:t>esearch</w:t>
      </w:r>
      <w:r>
        <w:rPr>
          <w:rFonts w:ascii="Arial" w:hAnsi="Arial" w:cs="Arial"/>
        </w:rPr>
        <w:t xml:space="preserve">.  Gwyn </w:t>
      </w:r>
      <w:r w:rsidR="00E159A2">
        <w:rPr>
          <w:rFonts w:ascii="Arial" w:hAnsi="Arial" w:cs="Arial"/>
        </w:rPr>
        <w:t xml:space="preserve">Bates </w:t>
      </w:r>
      <w:r>
        <w:rPr>
          <w:rFonts w:ascii="Arial" w:hAnsi="Arial" w:cs="Arial"/>
        </w:rPr>
        <w:t xml:space="preserve">asked </w:t>
      </w:r>
      <w:r w:rsidR="00E159A2">
        <w:rPr>
          <w:rFonts w:ascii="Arial" w:hAnsi="Arial" w:cs="Arial"/>
        </w:rPr>
        <w:t xml:space="preserve">if </w:t>
      </w:r>
      <w:r>
        <w:rPr>
          <w:rFonts w:ascii="Arial" w:hAnsi="Arial" w:cs="Arial"/>
        </w:rPr>
        <w:t>the practice participated in research.  C</w:t>
      </w:r>
      <w:r w:rsidR="00E159A2">
        <w:rPr>
          <w:rFonts w:ascii="Arial" w:hAnsi="Arial" w:cs="Arial"/>
        </w:rPr>
        <w:t>arol Tilley ad</w:t>
      </w:r>
      <w:r>
        <w:rPr>
          <w:rFonts w:ascii="Arial" w:hAnsi="Arial" w:cs="Arial"/>
        </w:rPr>
        <w:t xml:space="preserve">vised that the Practice is accredited for research and works with the National Institute for Health Research.  Recent studies have included nutrition, dizziness, </w:t>
      </w:r>
      <w:r w:rsidR="002A716F">
        <w:rPr>
          <w:rFonts w:ascii="Arial" w:hAnsi="Arial" w:cs="Arial"/>
        </w:rPr>
        <w:t>and bowel</w:t>
      </w:r>
      <w:r>
        <w:rPr>
          <w:rFonts w:ascii="Arial" w:hAnsi="Arial" w:cs="Arial"/>
        </w:rPr>
        <w:t xml:space="preserve"> and lung diagnosis outcomes.  Shortly an asthma study will be commenced.  Any patients involved in research are contacted by the Practice</w:t>
      </w:r>
      <w:r w:rsidR="00E159A2">
        <w:rPr>
          <w:rFonts w:ascii="Arial" w:hAnsi="Arial" w:cs="Arial"/>
        </w:rPr>
        <w:t xml:space="preserve"> for consent</w:t>
      </w:r>
      <w:r>
        <w:rPr>
          <w:rFonts w:ascii="Arial" w:hAnsi="Arial" w:cs="Arial"/>
        </w:rPr>
        <w:t>.</w:t>
      </w:r>
    </w:p>
    <w:p w:rsidR="00BC188A" w:rsidRPr="00640A0E" w:rsidRDefault="00E159A2" w:rsidP="00AB7353">
      <w:pPr>
        <w:spacing w:before="120" w:after="0" w:line="240" w:lineRule="auto"/>
        <w:jc w:val="both"/>
        <w:rPr>
          <w:rFonts w:ascii="Arial" w:hAnsi="Arial" w:cs="Arial"/>
        </w:rPr>
      </w:pPr>
      <w:r>
        <w:rPr>
          <w:rFonts w:ascii="Arial" w:hAnsi="Arial" w:cs="Arial"/>
        </w:rPr>
        <w:t>During Patient Participation week, t</w:t>
      </w:r>
      <w:r w:rsidR="00BC188A" w:rsidRPr="00AB7353">
        <w:rPr>
          <w:rFonts w:ascii="Arial" w:hAnsi="Arial" w:cs="Arial"/>
        </w:rPr>
        <w:t xml:space="preserve">he </w:t>
      </w:r>
      <w:r w:rsidR="00AB7353" w:rsidRPr="00AB7353">
        <w:rPr>
          <w:rFonts w:ascii="Arial" w:hAnsi="Arial" w:cs="Arial"/>
        </w:rPr>
        <w:t>Patien</w:t>
      </w:r>
      <w:r w:rsidR="00BC188A" w:rsidRPr="00AB7353">
        <w:rPr>
          <w:rFonts w:ascii="Arial" w:hAnsi="Arial" w:cs="Arial"/>
        </w:rPr>
        <w:t xml:space="preserve">t </w:t>
      </w:r>
      <w:r w:rsidR="00AB7353" w:rsidRPr="00AB7353">
        <w:rPr>
          <w:rFonts w:ascii="Arial" w:hAnsi="Arial" w:cs="Arial"/>
        </w:rPr>
        <w:t>P</w:t>
      </w:r>
      <w:r w:rsidR="00BC188A" w:rsidRPr="00AB7353">
        <w:rPr>
          <w:rFonts w:ascii="Arial" w:hAnsi="Arial" w:cs="Arial"/>
        </w:rPr>
        <w:t xml:space="preserve">articipation Group undertook a joint event with the Eagle House Surgery at Corn Exchange to raise awareness or the PPG and the </w:t>
      </w:r>
      <w:r w:rsidR="00AB7353" w:rsidRPr="00AB7353">
        <w:rPr>
          <w:rFonts w:ascii="Arial" w:hAnsi="Arial" w:cs="Arial"/>
        </w:rPr>
        <w:t xml:space="preserve">Virtual Participation Group (VPG) </w:t>
      </w:r>
      <w:r w:rsidR="00BC188A" w:rsidRPr="00AB7353">
        <w:rPr>
          <w:rFonts w:ascii="Arial" w:hAnsi="Arial" w:cs="Arial"/>
        </w:rPr>
        <w:t>and signed up 48 new patients to join the</w:t>
      </w:r>
      <w:r w:rsidR="00AB7353">
        <w:rPr>
          <w:rFonts w:ascii="Arial" w:hAnsi="Arial" w:cs="Arial"/>
        </w:rPr>
        <w:t xml:space="preserve"> VP</w:t>
      </w:r>
      <w:r>
        <w:rPr>
          <w:rFonts w:ascii="Arial" w:hAnsi="Arial" w:cs="Arial"/>
        </w:rPr>
        <w:t>G.</w:t>
      </w:r>
    </w:p>
    <w:p w:rsidR="00791CCC" w:rsidRDefault="00791CCC" w:rsidP="00AB7353">
      <w:pPr>
        <w:spacing w:before="240" w:after="0" w:line="240" w:lineRule="auto"/>
        <w:jc w:val="both"/>
        <w:rPr>
          <w:sz w:val="24"/>
          <w:szCs w:val="24"/>
        </w:rPr>
      </w:pPr>
    </w:p>
    <w:p w:rsidR="00791CCC" w:rsidRPr="00466F64" w:rsidRDefault="00A31DBD" w:rsidP="00AB7353">
      <w:pPr>
        <w:pStyle w:val="ListParagraph"/>
        <w:numPr>
          <w:ilvl w:val="0"/>
          <w:numId w:val="1"/>
        </w:numPr>
        <w:spacing w:after="120" w:line="240" w:lineRule="auto"/>
        <w:ind w:left="425" w:hanging="425"/>
        <w:jc w:val="both"/>
        <w:rPr>
          <w:rFonts w:ascii="Arial" w:hAnsi="Arial" w:cs="Arial"/>
          <w:b/>
        </w:rPr>
      </w:pPr>
      <w:r w:rsidRPr="00466F64">
        <w:rPr>
          <w:rFonts w:ascii="Arial" w:hAnsi="Arial" w:cs="Arial"/>
          <w:b/>
        </w:rPr>
        <w:t>Care Data Update</w:t>
      </w:r>
    </w:p>
    <w:p w:rsidR="00A31DBD" w:rsidRPr="00AB7353" w:rsidRDefault="00AB7353" w:rsidP="00AB7353">
      <w:pPr>
        <w:spacing w:before="120" w:after="0" w:line="240" w:lineRule="auto"/>
        <w:jc w:val="both"/>
        <w:rPr>
          <w:rFonts w:ascii="Arial" w:hAnsi="Arial" w:cs="Arial"/>
        </w:rPr>
      </w:pPr>
      <w:r w:rsidRPr="00AB7353">
        <w:rPr>
          <w:rFonts w:ascii="Arial" w:hAnsi="Arial" w:cs="Arial"/>
        </w:rPr>
        <w:t xml:space="preserve">Due to the concerns raised by the general public, the </w:t>
      </w:r>
      <w:r w:rsidR="00E159A2">
        <w:rPr>
          <w:rFonts w:ascii="Arial" w:hAnsi="Arial" w:cs="Arial"/>
        </w:rPr>
        <w:t xml:space="preserve">Care data </w:t>
      </w:r>
      <w:r w:rsidRPr="00AB7353">
        <w:rPr>
          <w:rFonts w:ascii="Arial" w:hAnsi="Arial" w:cs="Arial"/>
        </w:rPr>
        <w:t>program ha</w:t>
      </w:r>
      <w:r w:rsidR="00E159A2">
        <w:rPr>
          <w:rFonts w:ascii="Arial" w:hAnsi="Arial" w:cs="Arial"/>
        </w:rPr>
        <w:t>s</w:t>
      </w:r>
      <w:r w:rsidRPr="00AB7353">
        <w:rPr>
          <w:rFonts w:ascii="Arial" w:hAnsi="Arial" w:cs="Arial"/>
        </w:rPr>
        <w:t xml:space="preserve"> been delayed until February 2015, to enable further changes to be made regarding people</w:t>
      </w:r>
      <w:r>
        <w:rPr>
          <w:rFonts w:ascii="Arial" w:hAnsi="Arial" w:cs="Arial"/>
        </w:rPr>
        <w:t>’</w:t>
      </w:r>
      <w:r w:rsidRPr="00AB7353">
        <w:rPr>
          <w:rFonts w:ascii="Arial" w:hAnsi="Arial" w:cs="Arial"/>
        </w:rPr>
        <w:t>s ability to opt out.</w:t>
      </w:r>
    </w:p>
    <w:p w:rsidR="00A31DBD" w:rsidRDefault="00A31DBD" w:rsidP="009807C5">
      <w:pPr>
        <w:spacing w:after="0" w:line="240" w:lineRule="auto"/>
        <w:jc w:val="both"/>
        <w:rPr>
          <w:sz w:val="24"/>
          <w:szCs w:val="24"/>
        </w:rPr>
      </w:pPr>
    </w:p>
    <w:p w:rsidR="00AB7353" w:rsidRDefault="00AB7353" w:rsidP="009807C5">
      <w:pPr>
        <w:spacing w:after="0" w:line="240" w:lineRule="auto"/>
        <w:jc w:val="both"/>
        <w:rPr>
          <w:sz w:val="24"/>
          <w:szCs w:val="24"/>
        </w:rPr>
      </w:pPr>
    </w:p>
    <w:p w:rsidR="00A31DBD" w:rsidRPr="00466F64" w:rsidRDefault="00A31DBD" w:rsidP="00AB7353">
      <w:pPr>
        <w:pStyle w:val="ListParagraph"/>
        <w:numPr>
          <w:ilvl w:val="0"/>
          <w:numId w:val="1"/>
        </w:numPr>
        <w:spacing w:after="120" w:line="240" w:lineRule="auto"/>
        <w:ind w:left="425" w:hanging="425"/>
        <w:jc w:val="both"/>
        <w:rPr>
          <w:rFonts w:ascii="Arial" w:hAnsi="Arial" w:cs="Arial"/>
          <w:b/>
        </w:rPr>
      </w:pPr>
      <w:r w:rsidRPr="00466F64">
        <w:rPr>
          <w:rFonts w:ascii="Arial" w:hAnsi="Arial" w:cs="Arial"/>
          <w:b/>
        </w:rPr>
        <w:t>Clinical Services Review</w:t>
      </w:r>
    </w:p>
    <w:p w:rsidR="00E159A2" w:rsidRPr="00466F64" w:rsidRDefault="00CE4785" w:rsidP="00E159A2">
      <w:pPr>
        <w:spacing w:before="120" w:after="0" w:line="240" w:lineRule="auto"/>
        <w:jc w:val="both"/>
        <w:rPr>
          <w:rFonts w:ascii="Arial" w:hAnsi="Arial" w:cs="Arial"/>
        </w:rPr>
      </w:pPr>
      <w:r>
        <w:rPr>
          <w:rFonts w:ascii="Arial" w:hAnsi="Arial" w:cs="Arial"/>
        </w:rPr>
        <w:t xml:space="preserve">The Clinical Commissioning Group (CCG) </w:t>
      </w:r>
      <w:r w:rsidR="00A31DBD" w:rsidRPr="00466F64">
        <w:rPr>
          <w:rFonts w:ascii="Arial" w:hAnsi="Arial" w:cs="Arial"/>
        </w:rPr>
        <w:t xml:space="preserve">has </w:t>
      </w:r>
      <w:r>
        <w:rPr>
          <w:rFonts w:ascii="Arial" w:hAnsi="Arial" w:cs="Arial"/>
        </w:rPr>
        <w:t>set aside £</w:t>
      </w:r>
      <w:r w:rsidR="00A31DBD" w:rsidRPr="00466F64">
        <w:rPr>
          <w:rFonts w:ascii="Arial" w:hAnsi="Arial" w:cs="Arial"/>
        </w:rPr>
        <w:t>2 -</w:t>
      </w:r>
      <w:r>
        <w:rPr>
          <w:rFonts w:ascii="Arial" w:hAnsi="Arial" w:cs="Arial"/>
        </w:rPr>
        <w:t xml:space="preserve"> 4 </w:t>
      </w:r>
      <w:r w:rsidR="002A716F">
        <w:rPr>
          <w:rFonts w:ascii="Arial" w:hAnsi="Arial" w:cs="Arial"/>
        </w:rPr>
        <w:t>m</w:t>
      </w:r>
      <w:r w:rsidR="002A716F" w:rsidRPr="00466F64">
        <w:rPr>
          <w:rFonts w:ascii="Arial" w:hAnsi="Arial" w:cs="Arial"/>
        </w:rPr>
        <w:t xml:space="preserve">illion </w:t>
      </w:r>
      <w:r w:rsidR="002A716F">
        <w:rPr>
          <w:rFonts w:ascii="Arial" w:hAnsi="Arial" w:cs="Arial"/>
        </w:rPr>
        <w:t>to</w:t>
      </w:r>
      <w:r>
        <w:rPr>
          <w:rFonts w:ascii="Arial" w:hAnsi="Arial" w:cs="Arial"/>
        </w:rPr>
        <w:t xml:space="preserve"> employ a </w:t>
      </w:r>
      <w:r w:rsidR="00A31DBD" w:rsidRPr="00466F64">
        <w:rPr>
          <w:rFonts w:ascii="Arial" w:hAnsi="Arial" w:cs="Arial"/>
        </w:rPr>
        <w:t xml:space="preserve">partner </w:t>
      </w:r>
      <w:r>
        <w:rPr>
          <w:rFonts w:ascii="Arial" w:hAnsi="Arial" w:cs="Arial"/>
        </w:rPr>
        <w:t xml:space="preserve">(consultant) </w:t>
      </w:r>
      <w:r w:rsidR="00A31DBD" w:rsidRPr="00466F64">
        <w:rPr>
          <w:rFonts w:ascii="Arial" w:hAnsi="Arial" w:cs="Arial"/>
        </w:rPr>
        <w:t xml:space="preserve">for </w:t>
      </w:r>
      <w:r>
        <w:rPr>
          <w:rFonts w:ascii="Arial" w:hAnsi="Arial" w:cs="Arial"/>
        </w:rPr>
        <w:t xml:space="preserve">undertaking the Clinical Services Review. The local Health Network Group and other patients in North Dorset are concerned regarding this project. </w:t>
      </w:r>
      <w:r w:rsidR="002A716F">
        <w:rPr>
          <w:rFonts w:ascii="Arial" w:hAnsi="Arial" w:cs="Arial"/>
        </w:rPr>
        <w:t>The</w:t>
      </w:r>
      <w:r w:rsidR="00E159A2">
        <w:rPr>
          <w:rFonts w:ascii="Arial" w:hAnsi="Arial" w:cs="Arial"/>
        </w:rPr>
        <w:t xml:space="preserve">y feel that there has been a </w:t>
      </w:r>
      <w:r>
        <w:rPr>
          <w:rFonts w:ascii="Arial" w:hAnsi="Arial" w:cs="Arial"/>
        </w:rPr>
        <w:t xml:space="preserve">lack of up front patient engagement regarding this </w:t>
      </w:r>
      <w:r w:rsidR="002A716F">
        <w:rPr>
          <w:rFonts w:ascii="Arial" w:hAnsi="Arial" w:cs="Arial"/>
        </w:rPr>
        <w:t>project</w:t>
      </w:r>
      <w:r>
        <w:rPr>
          <w:rFonts w:ascii="Arial" w:hAnsi="Arial" w:cs="Arial"/>
        </w:rPr>
        <w:t xml:space="preserve"> and </w:t>
      </w:r>
      <w:r w:rsidR="002A716F">
        <w:rPr>
          <w:rFonts w:ascii="Arial" w:hAnsi="Arial" w:cs="Arial"/>
        </w:rPr>
        <w:t>patients</w:t>
      </w:r>
      <w:r>
        <w:rPr>
          <w:rFonts w:ascii="Arial" w:hAnsi="Arial" w:cs="Arial"/>
        </w:rPr>
        <w:t xml:space="preserve"> are concerned that they will not be engaged with until a later stage</w:t>
      </w:r>
      <w:r w:rsidR="00E159A2">
        <w:rPr>
          <w:rFonts w:ascii="Arial" w:hAnsi="Arial" w:cs="Arial"/>
        </w:rPr>
        <w:t xml:space="preserve">, </w:t>
      </w:r>
      <w:r>
        <w:rPr>
          <w:rFonts w:ascii="Arial" w:hAnsi="Arial" w:cs="Arial"/>
        </w:rPr>
        <w:t>when this is a</w:t>
      </w:r>
      <w:r w:rsidR="00E159A2">
        <w:rPr>
          <w:rFonts w:ascii="Arial" w:hAnsi="Arial" w:cs="Arial"/>
        </w:rPr>
        <w:t>lready a</w:t>
      </w:r>
      <w:r>
        <w:rPr>
          <w:rFonts w:ascii="Arial" w:hAnsi="Arial" w:cs="Arial"/>
        </w:rPr>
        <w:t xml:space="preserve"> </w:t>
      </w:r>
      <w:r w:rsidR="00E159A2">
        <w:rPr>
          <w:rFonts w:ascii="Arial" w:hAnsi="Arial" w:cs="Arial"/>
        </w:rPr>
        <w:t>‘</w:t>
      </w:r>
      <w:r>
        <w:rPr>
          <w:rFonts w:ascii="Arial" w:hAnsi="Arial" w:cs="Arial"/>
        </w:rPr>
        <w:t>done deal</w:t>
      </w:r>
      <w:r w:rsidR="00E159A2">
        <w:rPr>
          <w:rFonts w:ascii="Arial" w:hAnsi="Arial" w:cs="Arial"/>
        </w:rPr>
        <w:t>’</w:t>
      </w:r>
      <w:r>
        <w:rPr>
          <w:rFonts w:ascii="Arial" w:hAnsi="Arial" w:cs="Arial"/>
        </w:rPr>
        <w:t xml:space="preserve">. </w:t>
      </w:r>
      <w:r w:rsidR="00A31DBD" w:rsidRPr="00466F64">
        <w:rPr>
          <w:rFonts w:ascii="Arial" w:hAnsi="Arial" w:cs="Arial"/>
        </w:rPr>
        <w:t xml:space="preserve"> </w:t>
      </w:r>
      <w:r w:rsidR="00E159A2" w:rsidRPr="00466F64">
        <w:rPr>
          <w:rFonts w:ascii="Arial" w:hAnsi="Arial" w:cs="Arial"/>
        </w:rPr>
        <w:t>Graham Downer</w:t>
      </w:r>
      <w:r w:rsidR="00E159A2">
        <w:rPr>
          <w:rFonts w:ascii="Arial" w:hAnsi="Arial" w:cs="Arial"/>
        </w:rPr>
        <w:t xml:space="preserve"> was </w:t>
      </w:r>
      <w:r w:rsidR="00E159A2" w:rsidRPr="00466F64">
        <w:rPr>
          <w:rFonts w:ascii="Arial" w:hAnsi="Arial" w:cs="Arial"/>
        </w:rPr>
        <w:t>put forward</w:t>
      </w:r>
      <w:r w:rsidR="00E159A2">
        <w:rPr>
          <w:rFonts w:ascii="Arial" w:hAnsi="Arial" w:cs="Arial"/>
        </w:rPr>
        <w:t xml:space="preserve"> to follow this on behalf of the Group.</w:t>
      </w:r>
    </w:p>
    <w:p w:rsidR="00CE4785" w:rsidRDefault="00CE4785" w:rsidP="00466F64">
      <w:pPr>
        <w:spacing w:before="120" w:after="0" w:line="240" w:lineRule="auto"/>
        <w:jc w:val="both"/>
        <w:rPr>
          <w:rFonts w:ascii="Arial" w:hAnsi="Arial" w:cs="Arial"/>
        </w:rPr>
      </w:pPr>
      <w:r>
        <w:rPr>
          <w:rFonts w:ascii="Arial" w:hAnsi="Arial" w:cs="Arial"/>
        </w:rPr>
        <w:t>There had been concern at other events that the CCG had also ‘water down’ feedback from patients at consultation events.  This had been raised by patients and fed back to the CCG.</w:t>
      </w:r>
    </w:p>
    <w:p w:rsidR="00A31DBD" w:rsidRDefault="00A31DBD" w:rsidP="009807C5">
      <w:pPr>
        <w:spacing w:after="0" w:line="240" w:lineRule="auto"/>
        <w:jc w:val="both"/>
        <w:rPr>
          <w:sz w:val="24"/>
          <w:szCs w:val="24"/>
        </w:rPr>
      </w:pPr>
    </w:p>
    <w:p w:rsidR="00AB7353" w:rsidRPr="00A31DBD" w:rsidRDefault="00AB7353" w:rsidP="009807C5">
      <w:pPr>
        <w:spacing w:after="0" w:line="240" w:lineRule="auto"/>
        <w:jc w:val="both"/>
        <w:rPr>
          <w:sz w:val="24"/>
          <w:szCs w:val="24"/>
        </w:rPr>
      </w:pPr>
    </w:p>
    <w:p w:rsidR="00A31DBD" w:rsidRDefault="00A31DBD" w:rsidP="00466F64">
      <w:pPr>
        <w:pStyle w:val="ListParagraph"/>
        <w:numPr>
          <w:ilvl w:val="0"/>
          <w:numId w:val="1"/>
        </w:numPr>
        <w:ind w:left="426" w:hanging="426"/>
        <w:jc w:val="both"/>
        <w:rPr>
          <w:rFonts w:ascii="Arial" w:hAnsi="Arial" w:cs="Arial"/>
          <w:b/>
        </w:rPr>
      </w:pPr>
      <w:r w:rsidRPr="00466F64">
        <w:rPr>
          <w:rFonts w:ascii="Arial" w:hAnsi="Arial" w:cs="Arial"/>
          <w:b/>
        </w:rPr>
        <w:t>Consultations</w:t>
      </w:r>
    </w:p>
    <w:p w:rsidR="00A9716C" w:rsidRPr="00A9716C" w:rsidRDefault="00A9716C" w:rsidP="00A9716C">
      <w:pPr>
        <w:jc w:val="both"/>
        <w:rPr>
          <w:rFonts w:ascii="Arial" w:hAnsi="Arial" w:cs="Arial"/>
        </w:rPr>
      </w:pPr>
      <w:r w:rsidRPr="00A9716C">
        <w:rPr>
          <w:rFonts w:ascii="Arial" w:hAnsi="Arial" w:cs="Arial"/>
        </w:rPr>
        <w:t xml:space="preserve">Current consultations (see </w:t>
      </w:r>
      <w:r w:rsidR="00E159A2">
        <w:rPr>
          <w:rFonts w:ascii="Arial" w:hAnsi="Arial" w:cs="Arial"/>
        </w:rPr>
        <w:t xml:space="preserve">the </w:t>
      </w:r>
      <w:r w:rsidRPr="00A9716C">
        <w:rPr>
          <w:rFonts w:ascii="Arial" w:hAnsi="Arial" w:cs="Arial"/>
        </w:rPr>
        <w:t>Dorset Clinical Commissioning Group website</w:t>
      </w:r>
      <w:r w:rsidR="00E159A2">
        <w:rPr>
          <w:rFonts w:ascii="Arial" w:hAnsi="Arial" w:cs="Arial"/>
        </w:rPr>
        <w:t xml:space="preserve"> for </w:t>
      </w:r>
      <w:r w:rsidR="00B919CD">
        <w:rPr>
          <w:rFonts w:ascii="Arial" w:hAnsi="Arial" w:cs="Arial"/>
        </w:rPr>
        <w:t>detailed information</w:t>
      </w:r>
      <w:r w:rsidRPr="00A9716C">
        <w:rPr>
          <w:rFonts w:ascii="Arial" w:hAnsi="Arial" w:cs="Arial"/>
        </w:rPr>
        <w:t>)</w:t>
      </w:r>
      <w:r w:rsidR="00E159A2">
        <w:rPr>
          <w:rFonts w:ascii="Arial" w:hAnsi="Arial" w:cs="Arial"/>
        </w:rPr>
        <w:t>:</w:t>
      </w:r>
    </w:p>
    <w:p w:rsidR="00A31DBD" w:rsidRPr="00A9716C" w:rsidRDefault="00A9716C" w:rsidP="00A9716C">
      <w:pPr>
        <w:pStyle w:val="ListParagraph"/>
        <w:numPr>
          <w:ilvl w:val="0"/>
          <w:numId w:val="7"/>
        </w:numPr>
        <w:spacing w:before="120" w:after="0" w:line="240" w:lineRule="auto"/>
        <w:ind w:left="567" w:hanging="357"/>
        <w:contextualSpacing w:val="0"/>
        <w:jc w:val="both"/>
        <w:rPr>
          <w:rFonts w:ascii="Arial" w:hAnsi="Arial" w:cs="Arial"/>
        </w:rPr>
      </w:pPr>
      <w:r w:rsidRPr="00A9716C">
        <w:rPr>
          <w:rFonts w:ascii="Arial" w:hAnsi="Arial" w:cs="Arial"/>
        </w:rPr>
        <w:t>Assisted conception</w:t>
      </w:r>
    </w:p>
    <w:p w:rsidR="00A9716C" w:rsidRDefault="00A9716C" w:rsidP="00A9716C">
      <w:pPr>
        <w:pStyle w:val="ListParagraph"/>
        <w:numPr>
          <w:ilvl w:val="0"/>
          <w:numId w:val="7"/>
        </w:numPr>
        <w:spacing w:before="120" w:after="0" w:line="240" w:lineRule="auto"/>
        <w:ind w:left="567" w:hanging="357"/>
        <w:contextualSpacing w:val="0"/>
        <w:jc w:val="both"/>
        <w:rPr>
          <w:rFonts w:ascii="Arial" w:hAnsi="Arial" w:cs="Arial"/>
        </w:rPr>
      </w:pPr>
      <w:r w:rsidRPr="00A9716C">
        <w:rPr>
          <w:rFonts w:ascii="Arial" w:hAnsi="Arial" w:cs="Arial"/>
        </w:rPr>
        <w:t>Cancer Care and End of Life Care.</w:t>
      </w:r>
    </w:p>
    <w:p w:rsidR="00A31DBD" w:rsidRPr="00A9716C" w:rsidRDefault="00A31DBD" w:rsidP="00A9716C">
      <w:pPr>
        <w:pStyle w:val="ListParagraph"/>
        <w:numPr>
          <w:ilvl w:val="0"/>
          <w:numId w:val="7"/>
        </w:numPr>
        <w:spacing w:before="120" w:after="0" w:line="240" w:lineRule="auto"/>
        <w:ind w:left="567" w:hanging="357"/>
        <w:contextualSpacing w:val="0"/>
        <w:jc w:val="both"/>
        <w:rPr>
          <w:rFonts w:ascii="Arial" w:hAnsi="Arial" w:cs="Arial"/>
        </w:rPr>
      </w:pPr>
      <w:r w:rsidRPr="00A9716C">
        <w:rPr>
          <w:rFonts w:ascii="Arial" w:hAnsi="Arial" w:cs="Arial"/>
        </w:rPr>
        <w:t xml:space="preserve">Better together programme – Unifying Health and Social </w:t>
      </w:r>
      <w:r w:rsidR="00B647EA" w:rsidRPr="00A9716C">
        <w:rPr>
          <w:rFonts w:ascii="Arial" w:hAnsi="Arial" w:cs="Arial"/>
        </w:rPr>
        <w:t>which is a government policy.  CG and local authorities should be getting together to promote this.  We already use single point of access.</w:t>
      </w:r>
    </w:p>
    <w:p w:rsidR="00A9716C" w:rsidRDefault="00A9716C" w:rsidP="009807C5">
      <w:pPr>
        <w:spacing w:after="0" w:line="240" w:lineRule="auto"/>
        <w:jc w:val="both"/>
        <w:rPr>
          <w:sz w:val="24"/>
          <w:szCs w:val="24"/>
        </w:rPr>
      </w:pPr>
    </w:p>
    <w:p w:rsidR="00A74A4D" w:rsidRDefault="00A74A4D" w:rsidP="009807C5">
      <w:pPr>
        <w:spacing w:after="0" w:line="240" w:lineRule="auto"/>
        <w:jc w:val="both"/>
        <w:rPr>
          <w:sz w:val="24"/>
          <w:szCs w:val="24"/>
        </w:rPr>
      </w:pPr>
    </w:p>
    <w:p w:rsidR="00B647EA" w:rsidRPr="00A9716C" w:rsidRDefault="00A9716C" w:rsidP="009807C5">
      <w:pPr>
        <w:spacing w:after="0" w:line="240" w:lineRule="auto"/>
        <w:jc w:val="both"/>
        <w:rPr>
          <w:rFonts w:ascii="Arial" w:hAnsi="Arial" w:cs="Arial"/>
          <w:b/>
        </w:rPr>
      </w:pPr>
      <w:r w:rsidRPr="00A9716C">
        <w:rPr>
          <w:rFonts w:ascii="Arial" w:hAnsi="Arial" w:cs="Arial"/>
          <w:b/>
        </w:rPr>
        <w:t>PART 3: DEVELOPING A COMMUNITY ACTIVE GROUP</w:t>
      </w:r>
    </w:p>
    <w:p w:rsidR="00B647EA" w:rsidRDefault="00B647EA" w:rsidP="009807C5">
      <w:pPr>
        <w:spacing w:after="0" w:line="240" w:lineRule="auto"/>
        <w:jc w:val="both"/>
        <w:rPr>
          <w:b/>
          <w:sz w:val="24"/>
          <w:szCs w:val="24"/>
        </w:rPr>
      </w:pPr>
    </w:p>
    <w:p w:rsidR="00B647EA" w:rsidRPr="00466F64" w:rsidRDefault="00B647EA" w:rsidP="00466F64">
      <w:pPr>
        <w:pStyle w:val="ListParagraph"/>
        <w:numPr>
          <w:ilvl w:val="0"/>
          <w:numId w:val="1"/>
        </w:numPr>
        <w:ind w:left="426" w:hanging="426"/>
        <w:jc w:val="both"/>
        <w:rPr>
          <w:rFonts w:ascii="Arial" w:hAnsi="Arial" w:cs="Arial"/>
          <w:b/>
        </w:rPr>
      </w:pPr>
      <w:r w:rsidRPr="00466F64">
        <w:rPr>
          <w:rFonts w:ascii="Arial" w:hAnsi="Arial" w:cs="Arial"/>
          <w:b/>
        </w:rPr>
        <w:t>DT11 Professional Networking Event/Follow up Public Event</w:t>
      </w:r>
    </w:p>
    <w:p w:rsidR="00A74A4D" w:rsidRPr="00A74A4D" w:rsidRDefault="00A74A4D" w:rsidP="00A74A4D">
      <w:pPr>
        <w:jc w:val="both"/>
        <w:rPr>
          <w:rFonts w:ascii="Arial" w:hAnsi="Arial" w:cs="Arial"/>
        </w:rPr>
      </w:pPr>
      <w:r w:rsidRPr="00A74A4D">
        <w:rPr>
          <w:rFonts w:ascii="Arial" w:hAnsi="Arial" w:cs="Arial"/>
        </w:rPr>
        <w:t xml:space="preserve">The event held at the </w:t>
      </w:r>
      <w:r w:rsidR="00B647EA" w:rsidRPr="00A74A4D">
        <w:rPr>
          <w:rFonts w:ascii="Arial" w:hAnsi="Arial" w:cs="Arial"/>
        </w:rPr>
        <w:t xml:space="preserve">Crown </w:t>
      </w:r>
      <w:r w:rsidRPr="00A74A4D">
        <w:rPr>
          <w:rFonts w:ascii="Arial" w:hAnsi="Arial" w:cs="Arial"/>
        </w:rPr>
        <w:t>Hotel for nurses and doctors to meet with local voluntary and private health and wellbeing providers was a great success.  These services can be used as an alternative to the NHS.  Further events are planned.</w:t>
      </w:r>
    </w:p>
    <w:p w:rsidR="00B647EA" w:rsidRPr="00A74A4D" w:rsidRDefault="00A74A4D" w:rsidP="00A74A4D">
      <w:pPr>
        <w:jc w:val="both"/>
        <w:rPr>
          <w:rFonts w:ascii="Arial" w:hAnsi="Arial" w:cs="Arial"/>
        </w:rPr>
      </w:pPr>
      <w:r w:rsidRPr="00A74A4D">
        <w:rPr>
          <w:rFonts w:ascii="Arial" w:hAnsi="Arial" w:cs="Arial"/>
        </w:rPr>
        <w:t xml:space="preserve">A wider event will be held at the </w:t>
      </w:r>
      <w:r w:rsidR="00B647EA" w:rsidRPr="00A74A4D">
        <w:rPr>
          <w:rFonts w:ascii="Arial" w:hAnsi="Arial" w:cs="Arial"/>
        </w:rPr>
        <w:t xml:space="preserve">Crown </w:t>
      </w:r>
      <w:r w:rsidRPr="00A74A4D">
        <w:rPr>
          <w:rFonts w:ascii="Arial" w:hAnsi="Arial" w:cs="Arial"/>
        </w:rPr>
        <w:t xml:space="preserve">Hotel on the </w:t>
      </w:r>
      <w:r w:rsidR="00B647EA" w:rsidRPr="00A74A4D">
        <w:rPr>
          <w:rFonts w:ascii="Arial" w:hAnsi="Arial" w:cs="Arial"/>
        </w:rPr>
        <w:t>18/19/20 September 2014</w:t>
      </w:r>
      <w:r w:rsidR="00E159A2">
        <w:rPr>
          <w:rFonts w:ascii="Arial" w:hAnsi="Arial" w:cs="Arial"/>
        </w:rPr>
        <w:t>.  This will be open to</w:t>
      </w:r>
      <w:r w:rsidRPr="00A74A4D">
        <w:rPr>
          <w:rFonts w:ascii="Arial" w:hAnsi="Arial" w:cs="Arial"/>
        </w:rPr>
        <w:t xml:space="preserve"> the general public.</w:t>
      </w:r>
    </w:p>
    <w:p w:rsidR="000422F4" w:rsidRDefault="000422F4" w:rsidP="009807C5">
      <w:pPr>
        <w:spacing w:after="0" w:line="240" w:lineRule="auto"/>
        <w:jc w:val="both"/>
        <w:rPr>
          <w:sz w:val="24"/>
          <w:szCs w:val="24"/>
        </w:rPr>
      </w:pPr>
    </w:p>
    <w:p w:rsidR="00040B23" w:rsidRDefault="00040B23" w:rsidP="009807C5">
      <w:pPr>
        <w:spacing w:after="0" w:line="240" w:lineRule="auto"/>
        <w:jc w:val="both"/>
        <w:rPr>
          <w:sz w:val="24"/>
          <w:szCs w:val="24"/>
        </w:rPr>
      </w:pPr>
    </w:p>
    <w:p w:rsidR="000422F4" w:rsidRPr="00466F64" w:rsidRDefault="000422F4" w:rsidP="00466F64">
      <w:pPr>
        <w:pStyle w:val="ListParagraph"/>
        <w:numPr>
          <w:ilvl w:val="0"/>
          <w:numId w:val="1"/>
        </w:numPr>
        <w:ind w:left="426" w:hanging="426"/>
        <w:jc w:val="both"/>
        <w:rPr>
          <w:rFonts w:ascii="Arial" w:hAnsi="Arial" w:cs="Arial"/>
          <w:b/>
        </w:rPr>
      </w:pPr>
      <w:r w:rsidRPr="00466F64">
        <w:rPr>
          <w:rFonts w:ascii="Arial" w:hAnsi="Arial" w:cs="Arial"/>
          <w:b/>
        </w:rPr>
        <w:t>AOB</w:t>
      </w:r>
    </w:p>
    <w:p w:rsidR="000422F4" w:rsidRDefault="000422F4" w:rsidP="00040B23">
      <w:pPr>
        <w:pStyle w:val="ListParagraph"/>
        <w:numPr>
          <w:ilvl w:val="0"/>
          <w:numId w:val="8"/>
        </w:numPr>
        <w:spacing w:before="120" w:after="0" w:line="240" w:lineRule="auto"/>
        <w:jc w:val="both"/>
        <w:rPr>
          <w:rFonts w:ascii="Arial" w:hAnsi="Arial" w:cs="Arial"/>
        </w:rPr>
      </w:pPr>
      <w:r w:rsidRPr="00040B23">
        <w:rPr>
          <w:rFonts w:ascii="Arial" w:hAnsi="Arial" w:cs="Arial"/>
        </w:rPr>
        <w:t xml:space="preserve">Graham Downer asked about the </w:t>
      </w:r>
      <w:r w:rsidR="00040B23">
        <w:rPr>
          <w:rFonts w:ascii="Arial" w:hAnsi="Arial" w:cs="Arial"/>
        </w:rPr>
        <w:t xml:space="preserve">Pathology </w:t>
      </w:r>
      <w:r w:rsidRPr="00040B23">
        <w:rPr>
          <w:rFonts w:ascii="Arial" w:hAnsi="Arial" w:cs="Arial"/>
        </w:rPr>
        <w:t xml:space="preserve">Lab at </w:t>
      </w:r>
      <w:r w:rsidR="002A716F" w:rsidRPr="00040B23">
        <w:rPr>
          <w:rFonts w:ascii="Arial" w:hAnsi="Arial" w:cs="Arial"/>
        </w:rPr>
        <w:t>D</w:t>
      </w:r>
      <w:r w:rsidR="002A716F">
        <w:rPr>
          <w:rFonts w:ascii="Arial" w:hAnsi="Arial" w:cs="Arial"/>
        </w:rPr>
        <w:t xml:space="preserve">orset </w:t>
      </w:r>
      <w:r w:rsidR="002A716F" w:rsidRPr="00040B23">
        <w:rPr>
          <w:rFonts w:ascii="Arial" w:hAnsi="Arial" w:cs="Arial"/>
        </w:rPr>
        <w:t>C</w:t>
      </w:r>
      <w:r w:rsidR="002A716F">
        <w:rPr>
          <w:rFonts w:ascii="Arial" w:hAnsi="Arial" w:cs="Arial"/>
        </w:rPr>
        <w:t xml:space="preserve">ounty </w:t>
      </w:r>
      <w:r w:rsidR="002A716F" w:rsidRPr="00040B23">
        <w:rPr>
          <w:rFonts w:ascii="Arial" w:hAnsi="Arial" w:cs="Arial"/>
        </w:rPr>
        <w:t>H</w:t>
      </w:r>
      <w:r w:rsidR="002A716F">
        <w:rPr>
          <w:rFonts w:ascii="Arial" w:hAnsi="Arial" w:cs="Arial"/>
        </w:rPr>
        <w:t>ospital</w:t>
      </w:r>
      <w:r w:rsidRPr="00040B23">
        <w:rPr>
          <w:rFonts w:ascii="Arial" w:hAnsi="Arial" w:cs="Arial"/>
        </w:rPr>
        <w:t xml:space="preserve"> moving to Taunton</w:t>
      </w:r>
      <w:r w:rsidR="00040B23">
        <w:rPr>
          <w:rFonts w:ascii="Arial" w:hAnsi="Arial" w:cs="Arial"/>
        </w:rPr>
        <w:t xml:space="preserve">.  Dr Slater understood that this will go ahead.  There </w:t>
      </w:r>
      <w:r w:rsidRPr="00040B23">
        <w:rPr>
          <w:rFonts w:ascii="Arial" w:hAnsi="Arial" w:cs="Arial"/>
        </w:rPr>
        <w:t xml:space="preserve">has been a petition </w:t>
      </w:r>
      <w:r w:rsidR="00040B23">
        <w:rPr>
          <w:rFonts w:ascii="Arial" w:hAnsi="Arial" w:cs="Arial"/>
        </w:rPr>
        <w:t xml:space="preserve">started at Dorchester Hospital </w:t>
      </w:r>
      <w:r w:rsidRPr="00040B23">
        <w:rPr>
          <w:rFonts w:ascii="Arial" w:hAnsi="Arial" w:cs="Arial"/>
        </w:rPr>
        <w:t>as patient concerned what impact this will have.</w:t>
      </w:r>
    </w:p>
    <w:p w:rsidR="000422F4" w:rsidRPr="00040B23" w:rsidRDefault="000422F4" w:rsidP="00040B23">
      <w:pPr>
        <w:pStyle w:val="ListParagraph"/>
        <w:numPr>
          <w:ilvl w:val="0"/>
          <w:numId w:val="8"/>
        </w:numPr>
        <w:spacing w:before="120" w:after="0" w:line="240" w:lineRule="auto"/>
        <w:ind w:left="714" w:hanging="357"/>
        <w:contextualSpacing w:val="0"/>
        <w:jc w:val="both"/>
        <w:rPr>
          <w:rFonts w:ascii="Arial" w:hAnsi="Arial" w:cs="Arial"/>
        </w:rPr>
      </w:pPr>
      <w:r w:rsidRPr="00040B23">
        <w:rPr>
          <w:rFonts w:ascii="Arial" w:hAnsi="Arial" w:cs="Arial"/>
        </w:rPr>
        <w:t>Freddie wished to thank Gwyn and Charlie for their time in attending meetings on behalf of the PPG</w:t>
      </w:r>
    </w:p>
    <w:p w:rsidR="000422F4" w:rsidRPr="000422F4" w:rsidRDefault="000422F4" w:rsidP="009807C5">
      <w:pPr>
        <w:spacing w:after="0" w:line="240" w:lineRule="auto"/>
        <w:ind w:left="720"/>
        <w:jc w:val="both"/>
        <w:rPr>
          <w:b/>
          <w:sz w:val="24"/>
          <w:szCs w:val="24"/>
        </w:rPr>
      </w:pPr>
    </w:p>
    <w:p w:rsidR="00B647EA" w:rsidRDefault="00B647EA" w:rsidP="009807C5">
      <w:pPr>
        <w:spacing w:after="0" w:line="240" w:lineRule="auto"/>
        <w:ind w:left="720"/>
        <w:jc w:val="both"/>
        <w:rPr>
          <w:sz w:val="24"/>
          <w:szCs w:val="24"/>
        </w:rPr>
      </w:pPr>
    </w:p>
    <w:p w:rsidR="00B647EA" w:rsidRPr="00466F64" w:rsidRDefault="00B647EA" w:rsidP="00466F64">
      <w:pPr>
        <w:spacing w:after="0" w:line="240" w:lineRule="auto"/>
        <w:jc w:val="both"/>
        <w:rPr>
          <w:rFonts w:ascii="Arial" w:hAnsi="Arial" w:cs="Arial"/>
          <w:b/>
        </w:rPr>
      </w:pPr>
      <w:r w:rsidRPr="00466F64">
        <w:rPr>
          <w:rFonts w:ascii="Arial" w:hAnsi="Arial" w:cs="Arial"/>
          <w:b/>
        </w:rPr>
        <w:t>Next meeting is Wednesday 1 October 2014 at 6pm</w:t>
      </w:r>
    </w:p>
    <w:p w:rsidR="00A31DBD" w:rsidRPr="00A31DBD" w:rsidRDefault="00A31DBD" w:rsidP="009807C5">
      <w:pPr>
        <w:pStyle w:val="ListParagraph"/>
        <w:spacing w:after="0" w:line="240" w:lineRule="auto"/>
        <w:jc w:val="both"/>
        <w:rPr>
          <w:b/>
          <w:sz w:val="24"/>
          <w:szCs w:val="24"/>
        </w:rPr>
      </w:pPr>
    </w:p>
    <w:p w:rsidR="00791CCC" w:rsidRDefault="00791CCC" w:rsidP="009807C5">
      <w:pPr>
        <w:spacing w:line="240" w:lineRule="auto"/>
        <w:ind w:left="360"/>
        <w:jc w:val="both"/>
        <w:rPr>
          <w:b/>
          <w:sz w:val="24"/>
          <w:szCs w:val="24"/>
        </w:rPr>
      </w:pPr>
    </w:p>
    <w:p w:rsidR="00791CCC" w:rsidRPr="00791CCC" w:rsidRDefault="00791CCC" w:rsidP="009807C5">
      <w:pPr>
        <w:spacing w:line="240" w:lineRule="auto"/>
        <w:ind w:left="360"/>
        <w:jc w:val="both"/>
        <w:rPr>
          <w:b/>
          <w:sz w:val="24"/>
          <w:szCs w:val="24"/>
        </w:rPr>
      </w:pPr>
    </w:p>
    <w:p w:rsidR="00B36A34" w:rsidRPr="00B36A34" w:rsidRDefault="00B36A34" w:rsidP="009807C5">
      <w:pPr>
        <w:ind w:left="360"/>
        <w:jc w:val="both"/>
        <w:rPr>
          <w:sz w:val="24"/>
          <w:szCs w:val="24"/>
        </w:rPr>
      </w:pPr>
    </w:p>
    <w:p w:rsidR="00B36A34" w:rsidRPr="00FF4D10" w:rsidRDefault="00B36A34" w:rsidP="009807C5">
      <w:pPr>
        <w:pStyle w:val="ListParagraph"/>
        <w:jc w:val="both"/>
        <w:rPr>
          <w:sz w:val="24"/>
          <w:szCs w:val="24"/>
        </w:rPr>
      </w:pPr>
    </w:p>
    <w:p w:rsidR="00251B31" w:rsidRPr="00FF4D10" w:rsidRDefault="00FF4D10" w:rsidP="009807C5">
      <w:pPr>
        <w:jc w:val="both"/>
        <w:rPr>
          <w:b/>
          <w:sz w:val="24"/>
          <w:szCs w:val="24"/>
        </w:rPr>
      </w:pPr>
      <w:r>
        <w:rPr>
          <w:b/>
          <w:sz w:val="24"/>
          <w:szCs w:val="24"/>
        </w:rPr>
        <w:t xml:space="preserve">    </w:t>
      </w:r>
    </w:p>
    <w:sectPr w:rsidR="00251B31" w:rsidRPr="00FF4D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A1" w:rsidRDefault="00121FA1" w:rsidP="00121FA1">
      <w:pPr>
        <w:spacing w:after="0" w:line="240" w:lineRule="auto"/>
      </w:pPr>
      <w:r>
        <w:separator/>
      </w:r>
    </w:p>
  </w:endnote>
  <w:endnote w:type="continuationSeparator" w:id="0">
    <w:p w:rsidR="00121FA1" w:rsidRDefault="00121FA1" w:rsidP="0012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5466"/>
      <w:docPartObj>
        <w:docPartGallery w:val="Page Numbers (Bottom of Page)"/>
        <w:docPartUnique/>
      </w:docPartObj>
    </w:sdtPr>
    <w:sdtEndPr>
      <w:rPr>
        <w:noProof/>
      </w:rPr>
    </w:sdtEndPr>
    <w:sdtContent>
      <w:p w:rsidR="00121FA1" w:rsidRDefault="00121FA1">
        <w:pPr>
          <w:pStyle w:val="Footer"/>
          <w:jc w:val="center"/>
        </w:pPr>
        <w:r>
          <w:fldChar w:fldCharType="begin"/>
        </w:r>
        <w:r>
          <w:instrText xml:space="preserve"> PAGE   \* MERGEFORMAT </w:instrText>
        </w:r>
        <w:r>
          <w:fldChar w:fldCharType="separate"/>
        </w:r>
        <w:r w:rsidR="003F357E">
          <w:rPr>
            <w:noProof/>
          </w:rPr>
          <w:t>1</w:t>
        </w:r>
        <w:r>
          <w:rPr>
            <w:noProof/>
          </w:rPr>
          <w:fldChar w:fldCharType="end"/>
        </w:r>
      </w:p>
    </w:sdtContent>
  </w:sdt>
  <w:p w:rsidR="00121FA1" w:rsidRDefault="00121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A1" w:rsidRDefault="00121FA1" w:rsidP="00121FA1">
      <w:pPr>
        <w:spacing w:after="0" w:line="240" w:lineRule="auto"/>
      </w:pPr>
      <w:r>
        <w:separator/>
      </w:r>
    </w:p>
  </w:footnote>
  <w:footnote w:type="continuationSeparator" w:id="0">
    <w:p w:rsidR="00121FA1" w:rsidRDefault="00121FA1" w:rsidP="00121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88F"/>
    <w:multiLevelType w:val="hybridMultilevel"/>
    <w:tmpl w:val="6C043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37158A"/>
    <w:multiLevelType w:val="hybridMultilevel"/>
    <w:tmpl w:val="71F2DB64"/>
    <w:lvl w:ilvl="0" w:tplc="46C098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252CC"/>
    <w:multiLevelType w:val="hybridMultilevel"/>
    <w:tmpl w:val="4C7C8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04F367D"/>
    <w:multiLevelType w:val="hybridMultilevel"/>
    <w:tmpl w:val="18722E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7C031F"/>
    <w:multiLevelType w:val="hybridMultilevel"/>
    <w:tmpl w:val="AD807A78"/>
    <w:lvl w:ilvl="0" w:tplc="976C8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D236E02"/>
    <w:multiLevelType w:val="hybridMultilevel"/>
    <w:tmpl w:val="05AE2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FF5CBC"/>
    <w:multiLevelType w:val="hybridMultilevel"/>
    <w:tmpl w:val="D784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B4040C"/>
    <w:multiLevelType w:val="hybridMultilevel"/>
    <w:tmpl w:val="D09A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31"/>
    <w:rsid w:val="00040B23"/>
    <w:rsid w:val="000422F4"/>
    <w:rsid w:val="00121FA1"/>
    <w:rsid w:val="00185B1F"/>
    <w:rsid w:val="00251B31"/>
    <w:rsid w:val="002A716F"/>
    <w:rsid w:val="003F357E"/>
    <w:rsid w:val="00466F64"/>
    <w:rsid w:val="005937E6"/>
    <w:rsid w:val="00640A0E"/>
    <w:rsid w:val="00791CCC"/>
    <w:rsid w:val="008D7CA7"/>
    <w:rsid w:val="009807C5"/>
    <w:rsid w:val="00A31DBD"/>
    <w:rsid w:val="00A74A4D"/>
    <w:rsid w:val="00A9716C"/>
    <w:rsid w:val="00AB7353"/>
    <w:rsid w:val="00B36A34"/>
    <w:rsid w:val="00B647EA"/>
    <w:rsid w:val="00B919CD"/>
    <w:rsid w:val="00BC188A"/>
    <w:rsid w:val="00CE4785"/>
    <w:rsid w:val="00D842DE"/>
    <w:rsid w:val="00E159A2"/>
    <w:rsid w:val="00FF4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B31"/>
    <w:pPr>
      <w:ind w:left="720"/>
      <w:contextualSpacing/>
    </w:pPr>
  </w:style>
  <w:style w:type="character" w:styleId="Hyperlink">
    <w:name w:val="Hyperlink"/>
    <w:basedOn w:val="DefaultParagraphFont"/>
    <w:uiPriority w:val="99"/>
    <w:unhideWhenUsed/>
    <w:rsid w:val="00640A0E"/>
    <w:rPr>
      <w:color w:val="0000FF" w:themeColor="hyperlink"/>
      <w:u w:val="single"/>
    </w:rPr>
  </w:style>
  <w:style w:type="paragraph" w:styleId="Header">
    <w:name w:val="header"/>
    <w:basedOn w:val="Normal"/>
    <w:link w:val="HeaderChar"/>
    <w:uiPriority w:val="99"/>
    <w:unhideWhenUsed/>
    <w:rsid w:val="0012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A1"/>
  </w:style>
  <w:style w:type="paragraph" w:styleId="Footer">
    <w:name w:val="footer"/>
    <w:basedOn w:val="Normal"/>
    <w:link w:val="FooterChar"/>
    <w:uiPriority w:val="99"/>
    <w:unhideWhenUsed/>
    <w:rsid w:val="00121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B31"/>
    <w:pPr>
      <w:ind w:left="720"/>
      <w:contextualSpacing/>
    </w:pPr>
  </w:style>
  <w:style w:type="character" w:styleId="Hyperlink">
    <w:name w:val="Hyperlink"/>
    <w:basedOn w:val="DefaultParagraphFont"/>
    <w:uiPriority w:val="99"/>
    <w:unhideWhenUsed/>
    <w:rsid w:val="00640A0E"/>
    <w:rPr>
      <w:color w:val="0000FF" w:themeColor="hyperlink"/>
      <w:u w:val="single"/>
    </w:rPr>
  </w:style>
  <w:style w:type="paragraph" w:styleId="Header">
    <w:name w:val="header"/>
    <w:basedOn w:val="Normal"/>
    <w:link w:val="HeaderChar"/>
    <w:uiPriority w:val="99"/>
    <w:unhideWhenUsed/>
    <w:rsid w:val="0012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A1"/>
  </w:style>
  <w:style w:type="paragraph" w:styleId="Footer">
    <w:name w:val="footer"/>
    <w:basedOn w:val="Normal"/>
    <w:link w:val="FooterChar"/>
    <w:uiPriority w:val="99"/>
    <w:unhideWhenUsed/>
    <w:rsid w:val="00121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WhiteRec</dc:creator>
  <cp:lastModifiedBy>Gres</cp:lastModifiedBy>
  <cp:revision>2</cp:revision>
  <dcterms:created xsi:type="dcterms:W3CDTF">2014-06-30T15:10:00Z</dcterms:created>
  <dcterms:modified xsi:type="dcterms:W3CDTF">2014-06-30T15:10:00Z</dcterms:modified>
</cp:coreProperties>
</file>